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A0C33" w:rsidRDefault="006A0C33"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jc w:val="center"/>
        <w:rPr>
          <w:rFonts w:ascii="Letter-join 16" w:hAnsi="Letter-join 16"/>
          <w:sz w:val="24"/>
          <w:szCs w:val="24"/>
        </w:rPr>
      </w:pPr>
    </w:p>
    <w:p w:rsidR="00675F8E" w:rsidRDefault="00675F8E"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jc w:val="center"/>
        <w:rPr>
          <w:rFonts w:ascii="Letter-join 16" w:hAnsi="Letter-join 16"/>
          <w:sz w:val="24"/>
          <w:szCs w:val="24"/>
        </w:rPr>
      </w:pPr>
      <w:r w:rsidRPr="00DD3BF6">
        <w:rPr>
          <w:rFonts w:ascii="Letter-join 16" w:hAnsi="Letter-join 16"/>
          <w:b/>
          <w:noProof/>
          <w:sz w:val="24"/>
          <w:lang w:eastAsia="en-GB"/>
        </w:rPr>
        <w:drawing>
          <wp:inline distT="0" distB="0" distL="0" distR="0" wp14:anchorId="76120E6E" wp14:editId="2DC084D4">
            <wp:extent cx="1115695" cy="1134110"/>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134110"/>
                    </a:xfrm>
                    <a:prstGeom prst="rect">
                      <a:avLst/>
                    </a:prstGeom>
                    <a:noFill/>
                  </pic:spPr>
                </pic:pic>
              </a:graphicData>
            </a:graphic>
          </wp:inline>
        </w:drawing>
      </w:r>
    </w:p>
    <w:p w:rsidR="00675F8E" w:rsidRDefault="00675F8E"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rPr>
          <w:rFonts w:ascii="Letter-join 16" w:hAnsi="Letter-join 16"/>
          <w:sz w:val="24"/>
          <w:szCs w:val="24"/>
        </w:rPr>
      </w:pPr>
    </w:p>
    <w:p w:rsidR="006A0C33" w:rsidRPr="006A0C33" w:rsidRDefault="006A0C33"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jc w:val="center"/>
        <w:rPr>
          <w:rFonts w:ascii="Letter-join 16" w:hAnsi="Letter-join 16"/>
          <w:sz w:val="24"/>
          <w:szCs w:val="24"/>
        </w:rPr>
      </w:pPr>
    </w:p>
    <w:p w:rsidR="00675F8E" w:rsidRDefault="00A67A15"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jc w:val="center"/>
        <w:rPr>
          <w:rFonts w:ascii="Letter-join 16" w:hAnsi="Letter-join 16"/>
          <w:sz w:val="96"/>
          <w:szCs w:val="96"/>
        </w:rPr>
      </w:pPr>
      <w:r>
        <w:rPr>
          <w:rFonts w:ascii="Letter-join 16" w:hAnsi="Letter-join 16"/>
          <w:sz w:val="96"/>
          <w:szCs w:val="96"/>
        </w:rPr>
        <w:t>Eden</w:t>
      </w:r>
    </w:p>
    <w:p w:rsidR="00832DDB" w:rsidRDefault="00832DDB"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jc w:val="center"/>
        <w:rPr>
          <w:rFonts w:ascii="Letter-join 16" w:hAnsi="Letter-join 16"/>
          <w:sz w:val="36"/>
          <w:szCs w:val="36"/>
        </w:rPr>
      </w:pPr>
      <w:r w:rsidRPr="00832DDB">
        <w:rPr>
          <w:rFonts w:ascii="Letter-join 16" w:hAnsi="Letter-join 16"/>
          <w:sz w:val="36"/>
          <w:szCs w:val="36"/>
        </w:rPr>
        <w:t>The Resourced Provision at Upton Westlea for children with a diagnosis of ASC</w:t>
      </w:r>
      <w:r w:rsidR="00C53290">
        <w:rPr>
          <w:rFonts w:ascii="Letter-join 16" w:hAnsi="Letter-join 16"/>
          <w:sz w:val="36"/>
          <w:szCs w:val="36"/>
        </w:rPr>
        <w:t>.</w:t>
      </w:r>
    </w:p>
    <w:p w:rsidR="00C53290" w:rsidRPr="00832DDB" w:rsidRDefault="00C53290"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jc w:val="center"/>
        <w:rPr>
          <w:rFonts w:ascii="Letter-join 16" w:hAnsi="Letter-join 16"/>
          <w:sz w:val="36"/>
          <w:szCs w:val="36"/>
        </w:rPr>
      </w:pPr>
      <w:r>
        <w:rPr>
          <w:rFonts w:ascii="Letter-join 16" w:hAnsi="Letter-join 16"/>
          <w:noProof/>
          <w:sz w:val="36"/>
          <w:szCs w:val="36"/>
          <w:lang w:eastAsia="en-GB"/>
        </w:rPr>
        <w:drawing>
          <wp:inline distT="0" distB="0" distL="0" distR="0">
            <wp:extent cx="3940982" cy="29559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5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1311" cy="2956172"/>
                    </a:xfrm>
                    <a:prstGeom prst="ellipse">
                      <a:avLst/>
                    </a:prstGeom>
                    <a:ln>
                      <a:noFill/>
                    </a:ln>
                    <a:effectLst>
                      <a:softEdge rad="112500"/>
                    </a:effectLst>
                  </pic:spPr>
                </pic:pic>
              </a:graphicData>
            </a:graphic>
          </wp:inline>
        </w:drawing>
      </w:r>
    </w:p>
    <w:p w:rsidR="00675F8E" w:rsidRDefault="00675F8E"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rPr>
          <w:rFonts w:ascii="Letter-join 16" w:hAnsi="Letter-join 16"/>
          <w:sz w:val="24"/>
          <w:szCs w:val="24"/>
        </w:rPr>
      </w:pPr>
    </w:p>
    <w:p w:rsidR="00675F8E" w:rsidRDefault="003C0BE4"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rPr>
          <w:rFonts w:ascii="Letter-join 16" w:hAnsi="Letter-join 16"/>
          <w:sz w:val="24"/>
          <w:szCs w:val="24"/>
        </w:rPr>
      </w:pPr>
      <w:r>
        <w:rPr>
          <w:rFonts w:ascii="Letter-join 16" w:hAnsi="Letter-join 16"/>
          <w:sz w:val="24"/>
          <w:szCs w:val="24"/>
        </w:rPr>
        <w:t xml:space="preserve">Teacher in charge: Mrs L Wright </w:t>
      </w:r>
    </w:p>
    <w:p w:rsidR="003C0BE4" w:rsidRDefault="003C0BE4"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rPr>
          <w:rFonts w:ascii="Letter-join 16" w:hAnsi="Letter-join 16"/>
          <w:sz w:val="24"/>
          <w:szCs w:val="24"/>
        </w:rPr>
      </w:pPr>
    </w:p>
    <w:p w:rsidR="006A0C33" w:rsidRDefault="006A0C33" w:rsidP="00C53290">
      <w:pPr>
        <w:pBdr>
          <w:top w:val="single" w:sz="48" w:space="1" w:color="4472C4" w:themeColor="accent5"/>
          <w:left w:val="single" w:sz="48" w:space="4" w:color="4472C4" w:themeColor="accent5"/>
          <w:bottom w:val="single" w:sz="48" w:space="1" w:color="4472C4" w:themeColor="accent5"/>
          <w:right w:val="single" w:sz="48" w:space="4" w:color="4472C4" w:themeColor="accent5"/>
        </w:pBdr>
        <w:rPr>
          <w:rFonts w:ascii="Letter-join 16" w:hAnsi="Letter-join 16"/>
          <w:sz w:val="24"/>
          <w:szCs w:val="24"/>
        </w:rPr>
      </w:pPr>
    </w:p>
    <w:p w:rsidR="006F2801" w:rsidRDefault="006F2801" w:rsidP="006A0C33">
      <w:pPr>
        <w:pStyle w:val="NormalWeb"/>
        <w:shd w:val="clear" w:color="auto" w:fill="FFFFFF"/>
        <w:spacing w:before="0" w:beforeAutospacing="0" w:after="0" w:afterAutospacing="0" w:line="270" w:lineRule="atLeast"/>
        <w:rPr>
          <w:rFonts w:ascii="Letter-join 16" w:hAnsi="Letter-join 16" w:cs="Arial"/>
        </w:rPr>
      </w:pPr>
    </w:p>
    <w:p w:rsidR="006F2801" w:rsidRDefault="006F2801" w:rsidP="00675F8E">
      <w:pPr>
        <w:pStyle w:val="NormalWeb"/>
        <w:shd w:val="clear" w:color="auto" w:fill="FFFFFF"/>
        <w:spacing w:before="0" w:beforeAutospacing="0" w:after="0" w:afterAutospacing="0" w:line="270" w:lineRule="atLeast"/>
        <w:jc w:val="center"/>
        <w:rPr>
          <w:rFonts w:ascii="Letter-join 16" w:hAnsi="Letter-join 16" w:cs="Arial"/>
        </w:rPr>
      </w:pPr>
    </w:p>
    <w:p w:rsidR="00675F8E" w:rsidRPr="006F2801" w:rsidRDefault="006F2801" w:rsidP="00675F8E">
      <w:pPr>
        <w:pStyle w:val="NormalWeb"/>
        <w:shd w:val="clear" w:color="auto" w:fill="FFFFFF"/>
        <w:spacing w:before="0" w:beforeAutospacing="0" w:after="0" w:afterAutospacing="0" w:line="270" w:lineRule="atLeast"/>
        <w:jc w:val="center"/>
        <w:rPr>
          <w:rFonts w:ascii="Letter-join 16" w:hAnsi="Letter-join 16" w:cs="Arial"/>
          <w:i/>
        </w:rPr>
      </w:pPr>
      <w:r>
        <w:rPr>
          <w:rFonts w:ascii="Letter-join 16" w:hAnsi="Letter-join 16" w:cs="Arial"/>
          <w:i/>
        </w:rPr>
        <w:t>“</w:t>
      </w:r>
      <w:r w:rsidR="00675F8E" w:rsidRPr="006F2801">
        <w:rPr>
          <w:rFonts w:ascii="Letter-join 16" w:hAnsi="Letter-join 16" w:cs="Arial"/>
          <w:i/>
        </w:rPr>
        <w:t>Welcome to</w:t>
      </w:r>
      <w:r w:rsidR="00FC7FE8" w:rsidRPr="006F2801">
        <w:rPr>
          <w:rFonts w:ascii="Letter-join 16" w:hAnsi="Letter-join 16" w:cs="Arial"/>
          <w:i/>
        </w:rPr>
        <w:t xml:space="preserve"> Eden,</w:t>
      </w:r>
      <w:r w:rsidR="00675F8E" w:rsidRPr="006F2801">
        <w:rPr>
          <w:rFonts w:ascii="Letter-join 16" w:hAnsi="Letter-join 16" w:cs="Arial"/>
          <w:i/>
        </w:rPr>
        <w:t xml:space="preserve"> our Resourced Provision for children with ASC.</w:t>
      </w:r>
    </w:p>
    <w:p w:rsidR="00FC7FE8" w:rsidRPr="000C610D" w:rsidRDefault="00675F8E" w:rsidP="00FC7FE8">
      <w:pPr>
        <w:pStyle w:val="NormalWeb"/>
        <w:shd w:val="clear" w:color="auto" w:fill="FFFFFF"/>
        <w:spacing w:before="0" w:beforeAutospacing="0" w:after="0" w:afterAutospacing="0" w:line="270" w:lineRule="atLeast"/>
        <w:jc w:val="center"/>
        <w:rPr>
          <w:rFonts w:ascii="Letter-join 16" w:hAnsi="Letter-join 16" w:cs="Arial"/>
          <w:i/>
        </w:rPr>
      </w:pPr>
      <w:r w:rsidRPr="006F2801">
        <w:rPr>
          <w:rFonts w:ascii="Letter-join 16" w:hAnsi="Letter-join 16" w:cs="Arial"/>
          <w:i/>
        </w:rPr>
        <w:t>I am Mrs Wright and I am the class Teacher within the Resourced Provision Class.</w:t>
      </w:r>
      <w:r w:rsidRPr="006F2801">
        <w:rPr>
          <w:rFonts w:ascii="Calibri" w:hAnsi="Calibri" w:cs="Calibri"/>
          <w:i/>
        </w:rPr>
        <w:t> </w:t>
      </w:r>
      <w:r w:rsidR="00FC7FE8" w:rsidRPr="006F2801">
        <w:rPr>
          <w:rFonts w:ascii="Calibri" w:hAnsi="Calibri" w:cs="Calibri"/>
          <w:i/>
        </w:rPr>
        <w:t xml:space="preserve"> </w:t>
      </w:r>
      <w:r w:rsidR="00FC7FE8" w:rsidRPr="006F2801">
        <w:rPr>
          <w:rFonts w:ascii="Letter-join 16" w:hAnsi="Letter-join 16" w:cs="Arial"/>
          <w:i/>
        </w:rPr>
        <w:t>We are lu</w:t>
      </w:r>
      <w:r w:rsidR="00EC172E">
        <w:rPr>
          <w:rFonts w:ascii="Letter-join 16" w:hAnsi="Letter-join 16" w:cs="Arial"/>
          <w:i/>
        </w:rPr>
        <w:t>cky to have a fantastic team of</w:t>
      </w:r>
      <w:r w:rsidR="00832DDB" w:rsidRPr="006F2801">
        <w:rPr>
          <w:rFonts w:ascii="Letter-join 16" w:hAnsi="Letter-join 16" w:cs="Arial"/>
          <w:i/>
        </w:rPr>
        <w:t xml:space="preserve"> </w:t>
      </w:r>
      <w:r w:rsidR="00FC7FE8" w:rsidRPr="006F2801">
        <w:rPr>
          <w:rFonts w:ascii="Letter-join 16" w:hAnsi="Letter-join 16" w:cs="Arial"/>
          <w:i/>
        </w:rPr>
        <w:t xml:space="preserve">staff that support </w:t>
      </w:r>
      <w:r w:rsidR="00FC7FE8" w:rsidRPr="000C610D">
        <w:rPr>
          <w:rFonts w:ascii="Letter-join 16" w:hAnsi="Letter-join 16" w:cs="Arial"/>
          <w:i/>
        </w:rPr>
        <w:t>within the provision:</w:t>
      </w:r>
    </w:p>
    <w:p w:rsidR="006161EF" w:rsidRPr="000C610D" w:rsidRDefault="006161EF" w:rsidP="00FC7FE8">
      <w:pPr>
        <w:pStyle w:val="NormalWeb"/>
        <w:shd w:val="clear" w:color="auto" w:fill="FFFFFF"/>
        <w:spacing w:before="0" w:beforeAutospacing="0" w:after="0" w:afterAutospacing="0" w:line="270" w:lineRule="atLeast"/>
        <w:jc w:val="center"/>
        <w:rPr>
          <w:rFonts w:ascii="Letter-join 16" w:hAnsi="Letter-join 16" w:cs="Arial"/>
          <w:i/>
        </w:rPr>
      </w:pPr>
      <w:r w:rsidRPr="000C610D">
        <w:rPr>
          <w:rFonts w:ascii="Letter-join 16" w:hAnsi="Letter-join 16" w:cs="Arial"/>
          <w:i/>
        </w:rPr>
        <w:t>Teaching Assistants</w:t>
      </w:r>
      <w:r w:rsidR="00FC7FE8" w:rsidRPr="000C610D">
        <w:rPr>
          <w:rFonts w:ascii="Letter-join 16" w:hAnsi="Letter-join 16" w:cs="Arial"/>
          <w:i/>
        </w:rPr>
        <w:t xml:space="preserve"> Mrs Carline, Mrs Gerrard and </w:t>
      </w:r>
    </w:p>
    <w:p w:rsidR="000112FC" w:rsidRPr="000C610D" w:rsidRDefault="009F4A81" w:rsidP="00FC7FE8">
      <w:pPr>
        <w:pStyle w:val="NormalWeb"/>
        <w:shd w:val="clear" w:color="auto" w:fill="FFFFFF"/>
        <w:spacing w:before="0" w:beforeAutospacing="0" w:after="0" w:afterAutospacing="0" w:line="270" w:lineRule="atLeast"/>
        <w:jc w:val="center"/>
        <w:rPr>
          <w:rFonts w:ascii="Letter-join 16" w:hAnsi="Letter-join 16" w:cs="Arial"/>
          <w:i/>
        </w:rPr>
      </w:pPr>
      <w:r>
        <w:rPr>
          <w:rFonts w:ascii="Letter-join 16" w:hAnsi="Letter-join 16" w:cs="Arial"/>
          <w:i/>
        </w:rPr>
        <w:t>Mrs Gittins</w:t>
      </w:r>
      <w:bookmarkStart w:id="0" w:name="_GoBack"/>
      <w:bookmarkEnd w:id="0"/>
    </w:p>
    <w:p w:rsidR="000112FC" w:rsidRPr="000C610D" w:rsidRDefault="000112FC" w:rsidP="00FC7FE8">
      <w:pPr>
        <w:pStyle w:val="NormalWeb"/>
        <w:shd w:val="clear" w:color="auto" w:fill="FFFFFF"/>
        <w:spacing w:before="0" w:beforeAutospacing="0" w:after="0" w:afterAutospacing="0" w:line="270" w:lineRule="atLeast"/>
        <w:jc w:val="center"/>
        <w:rPr>
          <w:rFonts w:ascii="Letter-join 16" w:hAnsi="Letter-join 16" w:cs="Arial"/>
          <w:i/>
        </w:rPr>
      </w:pPr>
    </w:p>
    <w:p w:rsidR="00FC7FE8" w:rsidRPr="000C610D" w:rsidRDefault="000112FC" w:rsidP="00FC7FE8">
      <w:pPr>
        <w:pStyle w:val="NormalWeb"/>
        <w:shd w:val="clear" w:color="auto" w:fill="FFFFFF"/>
        <w:spacing w:before="0" w:beforeAutospacing="0" w:after="0" w:afterAutospacing="0" w:line="270" w:lineRule="atLeast"/>
        <w:jc w:val="center"/>
        <w:rPr>
          <w:rFonts w:ascii="Letter-join 16" w:hAnsi="Letter-join 16" w:cs="Arial"/>
          <w:i/>
        </w:rPr>
      </w:pPr>
      <w:r w:rsidRPr="000C610D">
        <w:rPr>
          <w:rFonts w:ascii="Letter-join 16" w:hAnsi="Letter-join 16" w:cs="Arial"/>
          <w:i/>
        </w:rPr>
        <w:t>Mr Ellinson lead</w:t>
      </w:r>
      <w:r w:rsidR="000C610D" w:rsidRPr="000C610D">
        <w:rPr>
          <w:rFonts w:ascii="Letter-join 16" w:hAnsi="Letter-join 16" w:cs="Arial"/>
          <w:i/>
        </w:rPr>
        <w:t xml:space="preserve">s the class for </w:t>
      </w:r>
      <w:r w:rsidRPr="000C610D">
        <w:rPr>
          <w:rFonts w:ascii="Letter-join 16" w:hAnsi="Letter-join 16" w:cs="Arial"/>
          <w:i/>
        </w:rPr>
        <w:t xml:space="preserve">Forest School.  We occasionally have additional staff depending on the activity.   </w:t>
      </w:r>
    </w:p>
    <w:p w:rsidR="003B0FD3" w:rsidRPr="000C610D" w:rsidRDefault="003B0FD3" w:rsidP="00FC7FE8">
      <w:pPr>
        <w:pStyle w:val="NormalWeb"/>
        <w:shd w:val="clear" w:color="auto" w:fill="FFFFFF"/>
        <w:spacing w:before="0" w:beforeAutospacing="0" w:after="0" w:afterAutospacing="0" w:line="270" w:lineRule="atLeast"/>
        <w:jc w:val="center"/>
        <w:rPr>
          <w:rFonts w:ascii="Letter-join 16" w:hAnsi="Letter-join 16" w:cs="Arial"/>
          <w:i/>
        </w:rPr>
      </w:pPr>
    </w:p>
    <w:p w:rsidR="006A0C33" w:rsidRDefault="00FC7FE8" w:rsidP="006F2801">
      <w:pPr>
        <w:pStyle w:val="NormalWeb"/>
        <w:shd w:val="clear" w:color="auto" w:fill="FFFFFF"/>
        <w:spacing w:before="0" w:beforeAutospacing="0" w:after="0" w:afterAutospacing="0" w:line="270" w:lineRule="atLeast"/>
        <w:jc w:val="center"/>
        <w:rPr>
          <w:rFonts w:ascii="Letter-join 16" w:hAnsi="Letter-join 16" w:cs="Arial"/>
          <w:i/>
        </w:rPr>
      </w:pPr>
      <w:r w:rsidRPr="000C610D">
        <w:rPr>
          <w:rFonts w:ascii="Letter-join 16" w:hAnsi="Letter-join 16" w:cs="Arial"/>
          <w:i/>
        </w:rPr>
        <w:t xml:space="preserve">We are </w:t>
      </w:r>
      <w:r w:rsidR="003B0FD3" w:rsidRPr="000C610D">
        <w:rPr>
          <w:rFonts w:ascii="Letter-join 16" w:hAnsi="Letter-join 16" w:cs="Arial"/>
          <w:i/>
        </w:rPr>
        <w:t>proud to share this bespoke environment where we focus heavily on personalised learning to create an environment that all our children can thrive in.</w:t>
      </w:r>
      <w:r w:rsidR="003B0FD3">
        <w:rPr>
          <w:rFonts w:ascii="Letter-join 16" w:hAnsi="Letter-join 16" w:cs="Arial"/>
          <w:i/>
        </w:rPr>
        <w:t xml:space="preserve"> </w:t>
      </w:r>
    </w:p>
    <w:p w:rsidR="006A0C33" w:rsidRPr="00832DDB" w:rsidRDefault="006A0C33" w:rsidP="006F2801">
      <w:pPr>
        <w:pStyle w:val="NormalWeb"/>
        <w:shd w:val="clear" w:color="auto" w:fill="FFFFFF"/>
        <w:spacing w:before="0" w:beforeAutospacing="0" w:after="0" w:afterAutospacing="0" w:line="270" w:lineRule="atLeast"/>
        <w:jc w:val="center"/>
        <w:rPr>
          <w:rFonts w:ascii="Letter-join 16" w:hAnsi="Letter-join 16" w:cs="Arial"/>
          <w:i/>
        </w:rPr>
      </w:pPr>
    </w:p>
    <w:p w:rsidR="00675F8E" w:rsidRPr="00252077" w:rsidRDefault="006F2801" w:rsidP="00675F8E">
      <w:pPr>
        <w:pStyle w:val="NormalWeb"/>
        <w:shd w:val="clear" w:color="auto" w:fill="FFFFFF"/>
        <w:spacing w:before="0" w:beforeAutospacing="0" w:after="0" w:afterAutospacing="0" w:line="270" w:lineRule="atLeast"/>
        <w:jc w:val="center"/>
        <w:rPr>
          <w:rFonts w:ascii="Letter-join 16" w:hAnsi="Letter-join 16" w:cs="Arial"/>
        </w:rPr>
      </w:pPr>
      <w:r w:rsidRPr="00252077">
        <w:rPr>
          <w:rFonts w:ascii="Letter-join 16" w:hAnsi="Letter-join 16" w:cs="Arial"/>
          <w:noProof/>
        </w:rPr>
        <w:drawing>
          <wp:inline distT="0" distB="0" distL="0" distR="0" wp14:anchorId="59983716" wp14:editId="3F861A8A">
            <wp:extent cx="3458255" cy="1943100"/>
            <wp:effectExtent l="0" t="0" r="8890" b="0"/>
            <wp:docPr id="3" name="Picture 3" descr="http://www.uptonwestleaprimary.co.uk/uploads/227/imag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ptonwestleaprimary.co.uk/uploads/227/images/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2841" cy="1945677"/>
                    </a:xfrm>
                    <a:prstGeom prst="rect">
                      <a:avLst/>
                    </a:prstGeom>
                    <a:noFill/>
                    <a:ln>
                      <a:noFill/>
                    </a:ln>
                  </pic:spPr>
                </pic:pic>
              </a:graphicData>
            </a:graphic>
          </wp:inline>
        </w:drawing>
      </w:r>
    </w:p>
    <w:p w:rsidR="00FC7FE8" w:rsidRDefault="00FC7FE8" w:rsidP="00675F8E">
      <w:pPr>
        <w:pStyle w:val="NormalWeb"/>
        <w:shd w:val="clear" w:color="auto" w:fill="FFFFFF"/>
        <w:spacing w:before="0" w:beforeAutospacing="0" w:after="0" w:afterAutospacing="0" w:line="270" w:lineRule="atLeast"/>
        <w:jc w:val="center"/>
        <w:rPr>
          <w:rFonts w:ascii="Letter-join 16" w:hAnsi="Letter-join 16" w:cs="Arial"/>
        </w:rPr>
      </w:pPr>
    </w:p>
    <w:p w:rsidR="006A0C33" w:rsidRDefault="006A0C33" w:rsidP="00675F8E">
      <w:pPr>
        <w:pStyle w:val="NormalWeb"/>
        <w:shd w:val="clear" w:color="auto" w:fill="FFFFFF"/>
        <w:spacing w:before="0" w:beforeAutospacing="0" w:after="0" w:afterAutospacing="0" w:line="270" w:lineRule="atLeast"/>
        <w:jc w:val="center"/>
        <w:rPr>
          <w:rFonts w:ascii="Letter-join 16" w:hAnsi="Letter-join 16" w:cs="Arial"/>
        </w:rPr>
      </w:pPr>
    </w:p>
    <w:p w:rsidR="006A0C33" w:rsidRPr="00252077" w:rsidRDefault="006A0C33" w:rsidP="00675F8E">
      <w:pPr>
        <w:pStyle w:val="NormalWeb"/>
        <w:shd w:val="clear" w:color="auto" w:fill="FFFFFF"/>
        <w:spacing w:before="0" w:beforeAutospacing="0" w:after="0" w:afterAutospacing="0" w:line="270" w:lineRule="atLeast"/>
        <w:jc w:val="center"/>
        <w:rPr>
          <w:rFonts w:ascii="Letter-join 16" w:hAnsi="Letter-join 16" w:cs="Arial"/>
        </w:rPr>
      </w:pPr>
    </w:p>
    <w:p w:rsidR="00FC7FE8" w:rsidRDefault="00FC7FE8" w:rsidP="00FC7FE8">
      <w:pPr>
        <w:rPr>
          <w:rFonts w:ascii="Letter-join 16" w:hAnsi="Letter-join 16"/>
          <w:sz w:val="24"/>
          <w:szCs w:val="24"/>
        </w:rPr>
      </w:pPr>
      <w:r w:rsidRPr="00252077">
        <w:rPr>
          <w:rFonts w:ascii="Letter-join 16" w:hAnsi="Letter-join 16"/>
          <w:sz w:val="24"/>
          <w:szCs w:val="24"/>
        </w:rPr>
        <w:t>Eden is our 10 place resourced provision at Upton Westlea for children with a diagnosis of Auti</w:t>
      </w:r>
      <w:r w:rsidR="000112FC">
        <w:rPr>
          <w:rFonts w:ascii="Letter-join 16" w:hAnsi="Letter-join 16"/>
          <w:sz w:val="24"/>
          <w:szCs w:val="24"/>
        </w:rPr>
        <w:t xml:space="preserve">sm, also known as ASC or ASD.  </w:t>
      </w:r>
      <w:r w:rsidRPr="00252077">
        <w:rPr>
          <w:rFonts w:ascii="Letter-join 16" w:hAnsi="Letter-join 16"/>
          <w:sz w:val="24"/>
          <w:szCs w:val="24"/>
        </w:rPr>
        <w:t>Places within Eden are allocated by the SEN assessment and monitoring team at Cheshire West and Chester. All children who are allocated a</w:t>
      </w:r>
      <w:r w:rsidR="00B82069">
        <w:rPr>
          <w:rFonts w:ascii="Letter-join 16" w:hAnsi="Letter-join 16"/>
          <w:sz w:val="24"/>
          <w:szCs w:val="24"/>
        </w:rPr>
        <w:t xml:space="preserve"> place have a diagnosis and a</w:t>
      </w:r>
      <w:r w:rsidRPr="00252077">
        <w:rPr>
          <w:rFonts w:ascii="Letter-join 16" w:hAnsi="Letter-join 16"/>
          <w:sz w:val="24"/>
          <w:szCs w:val="24"/>
        </w:rPr>
        <w:t xml:space="preserve"> Statement or EHCP (Education Health and Care Plan).  </w:t>
      </w:r>
    </w:p>
    <w:p w:rsidR="00B656D7" w:rsidRDefault="00B82069" w:rsidP="00FC7FE8">
      <w:pPr>
        <w:rPr>
          <w:rFonts w:ascii="Letter-join 16" w:hAnsi="Letter-join 16"/>
          <w:sz w:val="24"/>
          <w:szCs w:val="24"/>
        </w:rPr>
      </w:pPr>
      <w:r w:rsidRPr="00B82069">
        <w:rPr>
          <w:rFonts w:ascii="Letter-join 16" w:hAnsi="Letter-join 16"/>
          <w:sz w:val="24"/>
          <w:szCs w:val="24"/>
        </w:rPr>
        <w:t>Eden is based within the mains</w:t>
      </w:r>
      <w:r>
        <w:rPr>
          <w:rFonts w:ascii="Letter-join 16" w:hAnsi="Letter-join 16"/>
          <w:sz w:val="24"/>
          <w:szCs w:val="24"/>
        </w:rPr>
        <w:t>tream</w:t>
      </w:r>
      <w:r w:rsidR="003B0FD3">
        <w:rPr>
          <w:rFonts w:ascii="Letter-join 16" w:hAnsi="Letter-join 16"/>
          <w:sz w:val="24"/>
          <w:szCs w:val="24"/>
        </w:rPr>
        <w:t xml:space="preserve"> school of Upton Westlea. </w:t>
      </w:r>
      <w:r w:rsidRPr="00B82069">
        <w:rPr>
          <w:rFonts w:ascii="Letter-join 16" w:hAnsi="Letter-join 16"/>
          <w:sz w:val="24"/>
          <w:szCs w:val="24"/>
        </w:rPr>
        <w:t>All pupils will be registered with a mainstream class and may: be part of this class for whole school activities such as Assemblies, Christmas Productions and School Trips, as deemed appropriate by the specialist teacher</w:t>
      </w:r>
      <w:r w:rsidR="003B0FD3">
        <w:rPr>
          <w:rFonts w:ascii="Letter-join 16" w:hAnsi="Letter-join 16"/>
          <w:sz w:val="24"/>
          <w:szCs w:val="24"/>
        </w:rPr>
        <w:t xml:space="preserve"> and</w:t>
      </w:r>
      <w:r w:rsidRPr="00B82069">
        <w:rPr>
          <w:rFonts w:ascii="Letter-join 16" w:hAnsi="Letter-join 16"/>
          <w:sz w:val="24"/>
          <w:szCs w:val="24"/>
        </w:rPr>
        <w:t xml:space="preserve"> in conjunction with the class teacher. </w:t>
      </w:r>
      <w:r w:rsidR="00B656D7">
        <w:rPr>
          <w:rFonts w:ascii="Letter-join 16" w:hAnsi="Letter-join 16"/>
          <w:sz w:val="24"/>
          <w:szCs w:val="24"/>
        </w:rPr>
        <w:t xml:space="preserve"> The criteria for </w:t>
      </w:r>
      <w:r w:rsidR="00B656D7">
        <w:rPr>
          <w:rFonts w:ascii="Letter-join 16" w:hAnsi="Letter-join 16"/>
          <w:sz w:val="24"/>
          <w:szCs w:val="24"/>
        </w:rPr>
        <w:lastRenderedPageBreak/>
        <w:t xml:space="preserve">Eden is that every child should be able to integrate into mainstream at a level that is suitable for them.  </w:t>
      </w:r>
      <w:r w:rsidR="00B656D7" w:rsidRPr="00B656D7">
        <w:rPr>
          <w:rFonts w:ascii="Letter-join 16" w:hAnsi="Letter-join 16"/>
          <w:sz w:val="24"/>
          <w:szCs w:val="24"/>
        </w:rPr>
        <w:t xml:space="preserve">We have the aspiration </w:t>
      </w:r>
      <w:r w:rsidR="00B656D7" w:rsidRPr="00B656D7">
        <w:rPr>
          <w:rFonts w:ascii="Letter-join 16" w:hAnsi="Letter-join 16" w:cs="Segoe UI"/>
          <w:color w:val="212121"/>
          <w:sz w:val="24"/>
          <w:szCs w:val="24"/>
          <w:shd w:val="clear" w:color="auto" w:fill="FFFFFF"/>
        </w:rPr>
        <w:t>that every child will be fully integrated by Year 6</w:t>
      </w:r>
      <w:r w:rsidR="00EC172E">
        <w:rPr>
          <w:rFonts w:ascii="Letter-join 16" w:hAnsi="Letter-join 16" w:cs="Segoe UI"/>
          <w:color w:val="212121"/>
          <w:sz w:val="24"/>
          <w:szCs w:val="24"/>
          <w:shd w:val="clear" w:color="auto" w:fill="FFFFFF"/>
        </w:rPr>
        <w:t xml:space="preserve"> (up to 65% of the week)</w:t>
      </w:r>
      <w:r w:rsidR="00B656D7" w:rsidRPr="00B656D7">
        <w:rPr>
          <w:rFonts w:ascii="Letter-join 16" w:hAnsi="Letter-join 16" w:cs="Segoe UI"/>
          <w:color w:val="212121"/>
          <w:sz w:val="24"/>
          <w:szCs w:val="24"/>
          <w:shd w:val="clear" w:color="auto" w:fill="FFFFFF"/>
        </w:rPr>
        <w:t xml:space="preserve">, however, this is very much down to the individual </w:t>
      </w:r>
      <w:r w:rsidR="00EC172E">
        <w:rPr>
          <w:rFonts w:ascii="Letter-join 16" w:hAnsi="Letter-join 16" w:cs="Segoe UI"/>
          <w:color w:val="212121"/>
          <w:sz w:val="24"/>
          <w:szCs w:val="24"/>
          <w:shd w:val="clear" w:color="auto" w:fill="FFFFFF"/>
        </w:rPr>
        <w:t xml:space="preserve">child </w:t>
      </w:r>
      <w:r w:rsidR="00B656D7" w:rsidRPr="00B656D7">
        <w:rPr>
          <w:rFonts w:ascii="Letter-join 16" w:hAnsi="Letter-join 16" w:cs="Segoe UI"/>
          <w:color w:val="212121"/>
          <w:sz w:val="24"/>
          <w:szCs w:val="24"/>
          <w:shd w:val="clear" w:color="auto" w:fill="FFFFFF"/>
        </w:rPr>
        <w:t>and will be in consultation with parents and staff</w:t>
      </w:r>
      <w:r w:rsidR="00B656D7">
        <w:rPr>
          <w:rFonts w:ascii="Calibri" w:hAnsi="Calibri" w:cs="Calibri"/>
          <w:color w:val="212121"/>
          <w:sz w:val="24"/>
          <w:szCs w:val="24"/>
          <w:shd w:val="clear" w:color="auto" w:fill="FFFFFF"/>
        </w:rPr>
        <w:t xml:space="preserve">.  </w:t>
      </w:r>
      <w:r w:rsidRPr="00B656D7">
        <w:rPr>
          <w:rFonts w:ascii="Letter-join 16" w:hAnsi="Letter-join 16"/>
          <w:sz w:val="24"/>
          <w:szCs w:val="24"/>
        </w:rPr>
        <w:t>All pupils will</w:t>
      </w:r>
      <w:r w:rsidRPr="00B82069">
        <w:rPr>
          <w:rFonts w:ascii="Letter-join 16" w:hAnsi="Letter-join 16"/>
          <w:sz w:val="24"/>
          <w:szCs w:val="24"/>
        </w:rPr>
        <w:t xml:space="preserve"> be supported by members of staff either in Eden class or in the mainstream classroom depending on the individual child’s need. No child will be expected to cope in a situation they are finding too difficult. </w:t>
      </w:r>
      <w:r w:rsidR="00B656D7">
        <w:rPr>
          <w:rFonts w:ascii="Letter-join 16" w:hAnsi="Letter-join 16"/>
          <w:sz w:val="24"/>
          <w:szCs w:val="24"/>
        </w:rPr>
        <w:t xml:space="preserve"> </w:t>
      </w:r>
    </w:p>
    <w:p w:rsidR="00B82069" w:rsidRPr="00B82069" w:rsidRDefault="00B82069" w:rsidP="00FC7FE8">
      <w:pPr>
        <w:rPr>
          <w:rFonts w:ascii="Letter-join 16" w:hAnsi="Letter-join 16"/>
          <w:sz w:val="24"/>
          <w:szCs w:val="24"/>
        </w:rPr>
      </w:pPr>
      <w:r w:rsidRPr="00B82069">
        <w:rPr>
          <w:rFonts w:ascii="Letter-join 16" w:hAnsi="Letter-join 16"/>
          <w:sz w:val="24"/>
          <w:szCs w:val="24"/>
        </w:rPr>
        <w:t xml:space="preserve">A Speech and Language Therapist is attached to </w:t>
      </w:r>
      <w:r w:rsidR="006F2801">
        <w:rPr>
          <w:rFonts w:ascii="Letter-join 16" w:hAnsi="Letter-join 16"/>
          <w:sz w:val="24"/>
          <w:szCs w:val="24"/>
        </w:rPr>
        <w:t>Eden</w:t>
      </w:r>
      <w:r w:rsidRPr="00B82069">
        <w:rPr>
          <w:rFonts w:ascii="Letter-join 16" w:hAnsi="Letter-join 16"/>
          <w:sz w:val="24"/>
          <w:szCs w:val="24"/>
        </w:rPr>
        <w:t xml:space="preserve"> who supports the children through assessment, intervention, one to one and small group work, programme planning, social skills and much more.  We have ensured that all members of the school community from teachers</w:t>
      </w:r>
      <w:r w:rsidR="00EC172E">
        <w:rPr>
          <w:rFonts w:ascii="Letter-join 16" w:hAnsi="Letter-join 16"/>
          <w:sz w:val="24"/>
          <w:szCs w:val="24"/>
        </w:rPr>
        <w:t>,</w:t>
      </w:r>
      <w:r w:rsidRPr="00B82069">
        <w:rPr>
          <w:rFonts w:ascii="Letter-join 16" w:hAnsi="Letter-join 16"/>
          <w:sz w:val="24"/>
          <w:szCs w:val="24"/>
        </w:rPr>
        <w:t xml:space="preserve"> to Mid Day assistants</w:t>
      </w:r>
      <w:r w:rsidR="00EC172E">
        <w:rPr>
          <w:rFonts w:ascii="Letter-join 16" w:hAnsi="Letter-join 16"/>
          <w:sz w:val="24"/>
          <w:szCs w:val="24"/>
        </w:rPr>
        <w:t>,</w:t>
      </w:r>
      <w:r w:rsidRPr="00B82069">
        <w:rPr>
          <w:rFonts w:ascii="Letter-join 16" w:hAnsi="Letter-join 16"/>
          <w:sz w:val="24"/>
          <w:szCs w:val="24"/>
        </w:rPr>
        <w:t xml:space="preserve"> to Governors have had training in </w:t>
      </w:r>
      <w:r w:rsidR="006F2801">
        <w:rPr>
          <w:rFonts w:ascii="Letter-join 16" w:hAnsi="Letter-join 16"/>
          <w:sz w:val="24"/>
          <w:szCs w:val="24"/>
        </w:rPr>
        <w:t>ASC</w:t>
      </w:r>
      <w:r w:rsidRPr="00B82069">
        <w:rPr>
          <w:rFonts w:ascii="Letter-join 16" w:hAnsi="Letter-join 16"/>
          <w:sz w:val="24"/>
          <w:szCs w:val="24"/>
        </w:rPr>
        <w:t xml:space="preserve"> and the teaching methods and strategies which best allow the children to achieve at school</w:t>
      </w:r>
      <w:r w:rsidR="00EC172E">
        <w:rPr>
          <w:rFonts w:ascii="Letter-join 16" w:hAnsi="Letter-join 16"/>
          <w:sz w:val="24"/>
          <w:szCs w:val="24"/>
        </w:rPr>
        <w:t xml:space="preserve"> have been shared</w:t>
      </w:r>
      <w:r w:rsidRPr="00B82069">
        <w:rPr>
          <w:rFonts w:ascii="Letter-join 16" w:hAnsi="Letter-join 16"/>
          <w:sz w:val="24"/>
          <w:szCs w:val="24"/>
        </w:rPr>
        <w:t xml:space="preserve">. The members of </w:t>
      </w:r>
      <w:r w:rsidR="006F2801">
        <w:rPr>
          <w:rFonts w:ascii="Letter-join 16" w:hAnsi="Letter-join 16"/>
          <w:sz w:val="24"/>
          <w:szCs w:val="24"/>
        </w:rPr>
        <w:t>Eden</w:t>
      </w:r>
      <w:r w:rsidRPr="00B82069">
        <w:rPr>
          <w:rFonts w:ascii="Letter-join 16" w:hAnsi="Letter-join 16"/>
          <w:sz w:val="24"/>
          <w:szCs w:val="24"/>
        </w:rPr>
        <w:t xml:space="preserve"> </w:t>
      </w:r>
      <w:r w:rsidR="00EC172E">
        <w:rPr>
          <w:rFonts w:ascii="Letter-join 16" w:hAnsi="Letter-join 16"/>
          <w:sz w:val="24"/>
          <w:szCs w:val="24"/>
        </w:rPr>
        <w:t xml:space="preserve">staff </w:t>
      </w:r>
      <w:r w:rsidRPr="00B82069">
        <w:rPr>
          <w:rFonts w:ascii="Letter-join 16" w:hAnsi="Letter-join 16"/>
          <w:sz w:val="24"/>
          <w:szCs w:val="24"/>
        </w:rPr>
        <w:t>have undertaken additional training and qualifications in the field of ASC.</w:t>
      </w:r>
    </w:p>
    <w:p w:rsidR="00FC7FE8" w:rsidRPr="00252077" w:rsidRDefault="00252077" w:rsidP="00FC7FE8">
      <w:pPr>
        <w:pStyle w:val="NormalWeb"/>
        <w:shd w:val="clear" w:color="auto" w:fill="FFFFFF"/>
        <w:spacing w:before="0" w:beforeAutospacing="0" w:after="300" w:afterAutospacing="0"/>
        <w:rPr>
          <w:rFonts w:ascii="Letter-join 16" w:hAnsi="Letter-join 16" w:cs="Arial"/>
          <w:color w:val="0B0C0C"/>
        </w:rPr>
      </w:pPr>
      <w:r>
        <w:rPr>
          <w:rFonts w:ascii="Letter-join 16" w:hAnsi="Letter-join 16" w:cs="Arial"/>
          <w:color w:val="0B0C0C"/>
        </w:rPr>
        <w:t>An Education, Health and C</w:t>
      </w:r>
      <w:r w:rsidR="00FC7FE8" w:rsidRPr="00252077">
        <w:rPr>
          <w:rFonts w:ascii="Letter-join 16" w:hAnsi="Letter-join 16" w:cs="Arial"/>
          <w:color w:val="0B0C0C"/>
        </w:rPr>
        <w:t xml:space="preserve">are </w:t>
      </w:r>
      <w:r>
        <w:rPr>
          <w:rFonts w:ascii="Letter-join 16" w:hAnsi="Letter-join 16" w:cs="Arial"/>
          <w:color w:val="0B0C0C"/>
        </w:rPr>
        <w:t>P</w:t>
      </w:r>
      <w:r w:rsidR="00FC7FE8" w:rsidRPr="00252077">
        <w:rPr>
          <w:rFonts w:ascii="Letter-join 16" w:hAnsi="Letter-join 16" w:cs="Arial"/>
          <w:color w:val="0B0C0C"/>
        </w:rPr>
        <w:t>lan(EHCP) is for children and young people up to 25 who need more support than is available through special educational needs support.</w:t>
      </w:r>
    </w:p>
    <w:p w:rsidR="00FC7FE8" w:rsidRPr="00252077" w:rsidRDefault="00FC7FE8" w:rsidP="00FC7FE8">
      <w:pPr>
        <w:pStyle w:val="NormalWeb"/>
        <w:shd w:val="clear" w:color="auto" w:fill="FFFFFF"/>
        <w:spacing w:before="300" w:beforeAutospacing="0" w:after="300" w:afterAutospacing="0"/>
        <w:rPr>
          <w:rFonts w:ascii="Letter-join 16" w:hAnsi="Letter-join 16" w:cs="Arial"/>
          <w:color w:val="0B0C0C"/>
        </w:rPr>
      </w:pPr>
      <w:r w:rsidRPr="00252077">
        <w:rPr>
          <w:rFonts w:ascii="Letter-join 16" w:hAnsi="Letter-join 16" w:cs="Arial"/>
          <w:color w:val="0B0C0C"/>
        </w:rPr>
        <w:t>EHC</w:t>
      </w:r>
      <w:r w:rsidRPr="00252077">
        <w:rPr>
          <w:rStyle w:val="apple-converted-space"/>
          <w:rFonts w:ascii="Calibri" w:hAnsi="Calibri" w:cs="Calibri"/>
          <w:color w:val="0B0C0C"/>
        </w:rPr>
        <w:t> </w:t>
      </w:r>
      <w:r w:rsidRPr="00252077">
        <w:rPr>
          <w:rFonts w:ascii="Letter-join 16" w:hAnsi="Letter-join 16" w:cs="Arial"/>
          <w:color w:val="0B0C0C"/>
        </w:rPr>
        <w:t>pl</w:t>
      </w:r>
      <w:r w:rsidR="00252077">
        <w:rPr>
          <w:rFonts w:ascii="Letter-join 16" w:hAnsi="Letter-join 16" w:cs="Arial"/>
          <w:color w:val="0B0C0C"/>
        </w:rPr>
        <w:t>ans identify Educational, Health and Social N</w:t>
      </w:r>
      <w:r w:rsidRPr="00252077">
        <w:rPr>
          <w:rFonts w:ascii="Letter-join 16" w:hAnsi="Letter-join 16" w:cs="Arial"/>
          <w:color w:val="0B0C0C"/>
        </w:rPr>
        <w:t>eeds and set out the additional support to meet those needs.</w:t>
      </w:r>
    </w:p>
    <w:p w:rsidR="00FC7FE8" w:rsidRPr="00252077" w:rsidRDefault="00FC7FE8" w:rsidP="00FC7FE8">
      <w:pPr>
        <w:rPr>
          <w:rFonts w:ascii="Letter-join 16" w:hAnsi="Letter-join 16"/>
          <w:sz w:val="24"/>
          <w:szCs w:val="24"/>
        </w:rPr>
      </w:pPr>
      <w:r w:rsidRPr="00252077">
        <w:rPr>
          <w:rFonts w:ascii="Letter-join 16" w:hAnsi="Letter-join 16"/>
          <w:sz w:val="24"/>
          <w:szCs w:val="24"/>
        </w:rPr>
        <w:t xml:space="preserve">Within Eden, </w:t>
      </w:r>
      <w:r w:rsidR="006F2801">
        <w:rPr>
          <w:rFonts w:ascii="Letter-join 16" w:hAnsi="Letter-join 16"/>
          <w:sz w:val="24"/>
          <w:szCs w:val="24"/>
        </w:rPr>
        <w:t>staff</w:t>
      </w:r>
      <w:r w:rsidRPr="00252077">
        <w:rPr>
          <w:rFonts w:ascii="Letter-join 16" w:hAnsi="Letter-join 16"/>
          <w:sz w:val="24"/>
          <w:szCs w:val="24"/>
        </w:rPr>
        <w:t xml:space="preserve"> work as a skilled and experienced team to meet the needs of every child and use the information </w:t>
      </w:r>
      <w:r w:rsidRPr="000C610D">
        <w:rPr>
          <w:rFonts w:ascii="Letter-join 16" w:hAnsi="Letter-join 16"/>
          <w:sz w:val="24"/>
          <w:szCs w:val="24"/>
        </w:rPr>
        <w:t xml:space="preserve">from each child’s EHCP to create their own bespoke personalised curriculum.  </w:t>
      </w:r>
      <w:r w:rsidR="00F06F86" w:rsidRPr="000C610D">
        <w:rPr>
          <w:rFonts w:ascii="Letter-join 16" w:hAnsi="Letter-join 16"/>
          <w:sz w:val="24"/>
          <w:szCs w:val="24"/>
        </w:rPr>
        <w:t xml:space="preserve">This is reflected in the child’s Individualised Learning Web.  </w:t>
      </w:r>
      <w:r w:rsidR="00F06F86" w:rsidRPr="000C610D">
        <w:rPr>
          <w:rFonts w:ascii="Letter-join 16" w:eastAsia="Times New Roman" w:hAnsi="Letter-join 16" w:cs="Arial"/>
          <w:color w:val="000000"/>
          <w:sz w:val="24"/>
          <w:szCs w:val="24"/>
          <w:lang w:eastAsia="en-GB"/>
        </w:rPr>
        <w:t xml:space="preserve">Parents are integral in this process and have the opportunity to add their own targets and aspirations for their child each term.  </w:t>
      </w:r>
      <w:r w:rsidR="006F2801" w:rsidRPr="000C610D">
        <w:rPr>
          <w:rFonts w:ascii="Letter-join 16" w:eastAsia="Times New Roman" w:hAnsi="Letter-join 16" w:cs="Arial"/>
          <w:color w:val="000000"/>
          <w:sz w:val="24"/>
          <w:szCs w:val="24"/>
          <w:lang w:eastAsia="en-GB"/>
        </w:rPr>
        <w:t>This is</w:t>
      </w:r>
      <w:r w:rsidRPr="000C610D">
        <w:rPr>
          <w:rFonts w:ascii="Letter-join 16" w:eastAsia="Times New Roman" w:hAnsi="Letter-join 16" w:cs="Arial"/>
          <w:color w:val="000000"/>
          <w:sz w:val="24"/>
          <w:szCs w:val="24"/>
          <w:lang w:eastAsia="en-GB"/>
        </w:rPr>
        <w:t xml:space="preserve"> </w:t>
      </w:r>
      <w:r w:rsidR="00F06F86" w:rsidRPr="000C610D">
        <w:rPr>
          <w:rFonts w:ascii="Letter-join 16" w:eastAsia="Times New Roman" w:hAnsi="Letter-join 16" w:cs="Arial"/>
          <w:color w:val="000000"/>
          <w:sz w:val="24"/>
          <w:szCs w:val="24"/>
          <w:lang w:eastAsia="en-GB"/>
        </w:rPr>
        <w:t xml:space="preserve">then </w:t>
      </w:r>
      <w:r w:rsidRPr="000C610D">
        <w:rPr>
          <w:rFonts w:ascii="Letter-join 16" w:eastAsia="Times New Roman" w:hAnsi="Letter-join 16" w:cs="Arial"/>
          <w:color w:val="000000"/>
          <w:sz w:val="24"/>
          <w:szCs w:val="24"/>
          <w:lang w:eastAsia="en-GB"/>
        </w:rPr>
        <w:t>review</w:t>
      </w:r>
      <w:r w:rsidR="006F2801" w:rsidRPr="000C610D">
        <w:rPr>
          <w:rFonts w:ascii="Letter-join 16" w:eastAsia="Times New Roman" w:hAnsi="Letter-join 16" w:cs="Arial"/>
          <w:color w:val="000000"/>
          <w:sz w:val="24"/>
          <w:szCs w:val="24"/>
          <w:lang w:eastAsia="en-GB"/>
        </w:rPr>
        <w:t xml:space="preserve">ed </w:t>
      </w:r>
      <w:r w:rsidRPr="000C610D">
        <w:rPr>
          <w:rFonts w:ascii="Letter-join 16" w:eastAsia="Times New Roman" w:hAnsi="Letter-join 16" w:cs="Arial"/>
          <w:color w:val="000000"/>
          <w:sz w:val="24"/>
          <w:szCs w:val="24"/>
          <w:lang w:eastAsia="en-GB"/>
        </w:rPr>
        <w:t xml:space="preserve">in Termly </w:t>
      </w:r>
      <w:r w:rsidR="00F06F86" w:rsidRPr="000C610D">
        <w:rPr>
          <w:rFonts w:ascii="Letter-join 16" w:eastAsia="Times New Roman" w:hAnsi="Letter-join 16" w:cs="Arial"/>
          <w:color w:val="000000"/>
          <w:sz w:val="24"/>
          <w:szCs w:val="24"/>
          <w:lang w:eastAsia="en-GB"/>
        </w:rPr>
        <w:t>parent’s</w:t>
      </w:r>
      <w:r w:rsidRPr="000C610D">
        <w:rPr>
          <w:rFonts w:ascii="Letter-join 16" w:eastAsia="Times New Roman" w:hAnsi="Letter-join 16" w:cs="Arial"/>
          <w:color w:val="000000"/>
          <w:sz w:val="24"/>
          <w:szCs w:val="24"/>
          <w:lang w:eastAsia="en-GB"/>
        </w:rPr>
        <w:t xml:space="preserve"> meetings in addition to an Annual Review.</w:t>
      </w:r>
    </w:p>
    <w:p w:rsidR="006A0C33" w:rsidRDefault="006A0C33" w:rsidP="006A0C33">
      <w:pPr>
        <w:rPr>
          <w:rFonts w:ascii="Letter-join 16" w:hAnsi="Letter-join 16"/>
          <w:b/>
          <w:sz w:val="24"/>
          <w:szCs w:val="24"/>
          <w:u w:val="single"/>
        </w:rPr>
      </w:pPr>
    </w:p>
    <w:p w:rsidR="006A0C33" w:rsidRPr="00C53290" w:rsidRDefault="006A0C33" w:rsidP="006A0C33">
      <w:pPr>
        <w:rPr>
          <w:rFonts w:ascii="Letter-join 16" w:hAnsi="Letter-join 16"/>
          <w:b/>
          <w:sz w:val="24"/>
          <w:szCs w:val="24"/>
          <w:u w:val="single"/>
        </w:rPr>
      </w:pPr>
      <w:r w:rsidRPr="00C53290">
        <w:rPr>
          <w:rFonts w:ascii="Letter-join 16" w:hAnsi="Letter-join 16"/>
          <w:b/>
          <w:sz w:val="24"/>
          <w:szCs w:val="24"/>
          <w:u w:val="single"/>
        </w:rPr>
        <w:t>Eden</w:t>
      </w:r>
      <w:r>
        <w:rPr>
          <w:rFonts w:ascii="Letter-join 16" w:hAnsi="Letter-join 16"/>
          <w:b/>
          <w:sz w:val="24"/>
          <w:szCs w:val="24"/>
          <w:u w:val="single"/>
        </w:rPr>
        <w:t>,</w:t>
      </w:r>
      <w:r w:rsidRPr="00C53290">
        <w:rPr>
          <w:rFonts w:ascii="Letter-join 16" w:hAnsi="Letter-join 16"/>
          <w:b/>
          <w:sz w:val="24"/>
          <w:szCs w:val="24"/>
          <w:u w:val="single"/>
        </w:rPr>
        <w:t xml:space="preserve"> the learning environment </w:t>
      </w:r>
    </w:p>
    <w:p w:rsidR="006A0C33" w:rsidRPr="00252077" w:rsidRDefault="006A0C33" w:rsidP="006A0C33">
      <w:pPr>
        <w:rPr>
          <w:rFonts w:ascii="Letter-join 16" w:hAnsi="Letter-join 16"/>
          <w:sz w:val="24"/>
          <w:szCs w:val="24"/>
        </w:rPr>
      </w:pPr>
      <w:r w:rsidRPr="00252077">
        <w:rPr>
          <w:rFonts w:ascii="Letter-join 16" w:hAnsi="Letter-join 16"/>
          <w:sz w:val="24"/>
          <w:szCs w:val="24"/>
        </w:rPr>
        <w:t>All staff are encouraged to adopt a calm tone of voice with the children in Eden and share the ethos:</w:t>
      </w:r>
    </w:p>
    <w:p w:rsidR="006A0C33" w:rsidRPr="00252077" w:rsidRDefault="006A0C33" w:rsidP="006A0C33">
      <w:pPr>
        <w:rPr>
          <w:rFonts w:ascii="Letter-join 16" w:hAnsi="Letter-join 16"/>
          <w:b/>
          <w:sz w:val="24"/>
          <w:szCs w:val="24"/>
        </w:rPr>
      </w:pPr>
      <w:r w:rsidRPr="00252077">
        <w:rPr>
          <w:rFonts w:ascii="Letter-join 16" w:hAnsi="Letter-join 16"/>
          <w:b/>
          <w:sz w:val="24"/>
          <w:szCs w:val="24"/>
        </w:rPr>
        <w:lastRenderedPageBreak/>
        <w:t>“When children are overwhelmed by big emotions, it is our job to share with them our calm, not join their chaos.”</w:t>
      </w:r>
    </w:p>
    <w:p w:rsidR="006A0C33" w:rsidRPr="000C610D" w:rsidRDefault="006A0C33" w:rsidP="006A0C33">
      <w:pPr>
        <w:rPr>
          <w:rFonts w:ascii="Letter-join 16" w:hAnsi="Letter-join 16"/>
          <w:sz w:val="24"/>
          <w:szCs w:val="24"/>
        </w:rPr>
      </w:pPr>
      <w:r w:rsidRPr="003565F2">
        <w:rPr>
          <w:rFonts w:ascii="Letter-join 16" w:hAnsi="Letter-join 16"/>
          <w:sz w:val="24"/>
          <w:szCs w:val="24"/>
        </w:rPr>
        <w:t xml:space="preserve">Staff use their expertise to ensure all children are alert, organised and ready to learn.  </w:t>
      </w:r>
      <w:r>
        <w:rPr>
          <w:rFonts w:ascii="Letter-join 16" w:hAnsi="Letter-join 16"/>
          <w:sz w:val="24"/>
          <w:szCs w:val="24"/>
        </w:rPr>
        <w:t>They</w:t>
      </w:r>
      <w:r w:rsidRPr="003565F2">
        <w:rPr>
          <w:rFonts w:ascii="Letter-join 16" w:hAnsi="Letter-join 16"/>
          <w:sz w:val="24"/>
          <w:szCs w:val="24"/>
        </w:rPr>
        <w:t xml:space="preserve"> are fully aware of how the children need to develo</w:t>
      </w:r>
      <w:r>
        <w:rPr>
          <w:rFonts w:ascii="Letter-join 16" w:hAnsi="Letter-join 16"/>
          <w:sz w:val="24"/>
          <w:szCs w:val="24"/>
        </w:rPr>
        <w:t>p a sensory diet and bespoke st</w:t>
      </w:r>
      <w:r w:rsidRPr="003565F2">
        <w:rPr>
          <w:rFonts w:ascii="Letter-join 16" w:hAnsi="Letter-join 16"/>
          <w:sz w:val="24"/>
          <w:szCs w:val="24"/>
        </w:rPr>
        <w:t>r</w:t>
      </w:r>
      <w:r>
        <w:rPr>
          <w:rFonts w:ascii="Letter-join 16" w:hAnsi="Letter-join 16"/>
          <w:sz w:val="24"/>
          <w:szCs w:val="24"/>
        </w:rPr>
        <w:t>a</w:t>
      </w:r>
      <w:r w:rsidRPr="003565F2">
        <w:rPr>
          <w:rFonts w:ascii="Letter-join 16" w:hAnsi="Letter-join 16"/>
          <w:sz w:val="24"/>
          <w:szCs w:val="24"/>
        </w:rPr>
        <w:t>t</w:t>
      </w:r>
      <w:r>
        <w:rPr>
          <w:rFonts w:ascii="Letter-join 16" w:hAnsi="Letter-join 16"/>
          <w:sz w:val="24"/>
          <w:szCs w:val="24"/>
        </w:rPr>
        <w:t>e</w:t>
      </w:r>
      <w:r w:rsidRPr="003565F2">
        <w:rPr>
          <w:rFonts w:ascii="Letter-join 16" w:hAnsi="Letter-join 16"/>
          <w:sz w:val="24"/>
          <w:szCs w:val="24"/>
        </w:rPr>
        <w:t>gies are implemented, according to indivi</w:t>
      </w:r>
      <w:r w:rsidRPr="000C610D">
        <w:rPr>
          <w:rFonts w:ascii="Letter-join 16" w:hAnsi="Letter-join 16"/>
          <w:sz w:val="24"/>
          <w:szCs w:val="24"/>
        </w:rPr>
        <w:t xml:space="preserve">dual needs. </w:t>
      </w:r>
      <w:r w:rsidR="00F06F86" w:rsidRPr="000C610D">
        <w:rPr>
          <w:rFonts w:ascii="Letter-join 16" w:hAnsi="Letter-join 16"/>
          <w:sz w:val="24"/>
          <w:szCs w:val="24"/>
        </w:rPr>
        <w:t xml:space="preserve">As a specialist team, we meet regularly to review learning and share good practice.  </w:t>
      </w:r>
    </w:p>
    <w:p w:rsidR="00FC7FE8" w:rsidRPr="000C610D" w:rsidRDefault="00FC7FE8" w:rsidP="008533EF">
      <w:pPr>
        <w:rPr>
          <w:rFonts w:ascii="Letter-join 16" w:eastAsia="Times New Roman" w:hAnsi="Letter-join 16" w:cs="Arial"/>
          <w:sz w:val="24"/>
          <w:szCs w:val="24"/>
          <w:lang w:eastAsia="en-GB"/>
        </w:rPr>
      </w:pPr>
    </w:p>
    <w:p w:rsidR="000112FC" w:rsidRPr="000C610D" w:rsidRDefault="000112FC" w:rsidP="000112FC">
      <w:pPr>
        <w:rPr>
          <w:rFonts w:ascii="Letter-join 16" w:hAnsi="Letter-join 16"/>
          <w:b/>
          <w:sz w:val="24"/>
          <w:szCs w:val="24"/>
          <w:u w:val="single"/>
        </w:rPr>
      </w:pPr>
      <w:r w:rsidRPr="000C610D">
        <w:rPr>
          <w:rFonts w:ascii="Letter-join 16" w:hAnsi="Letter-join 16"/>
          <w:b/>
          <w:sz w:val="24"/>
          <w:szCs w:val="24"/>
          <w:u w:val="single"/>
        </w:rPr>
        <w:t>Teaching and Learning</w:t>
      </w:r>
    </w:p>
    <w:p w:rsidR="000112FC" w:rsidRPr="00252077" w:rsidRDefault="000112FC" w:rsidP="000112FC">
      <w:pPr>
        <w:rPr>
          <w:rFonts w:ascii="Letter-join 16" w:hAnsi="Letter-join 16"/>
          <w:sz w:val="24"/>
          <w:szCs w:val="24"/>
        </w:rPr>
      </w:pPr>
      <w:r w:rsidRPr="000C610D">
        <w:rPr>
          <w:rFonts w:ascii="Letter-join 16" w:hAnsi="Letter-join 16"/>
          <w:sz w:val="24"/>
          <w:szCs w:val="24"/>
        </w:rPr>
        <w:t>In Eden, children are taught using a thematic, multi-sensory approach to learning. We constantly strive to engage children in a broad and balanced curriculum, whilst prioritising the aims of the individual EHCPs.  We aim to base learning around quality texts and provide learning experiences that are pitched to their individual needs and interests.  We are aspirational in our expectations and we strive for children to reach their full academic,</w:t>
      </w:r>
      <w:r w:rsidR="00F429CC" w:rsidRPr="000C610D">
        <w:rPr>
          <w:rFonts w:ascii="Letter-join 16" w:hAnsi="Letter-join 16"/>
          <w:sz w:val="24"/>
          <w:szCs w:val="24"/>
        </w:rPr>
        <w:t xml:space="preserve"> personal, </w:t>
      </w:r>
      <w:r w:rsidRPr="000C610D">
        <w:rPr>
          <w:rFonts w:ascii="Letter-join 16" w:hAnsi="Letter-join 16"/>
          <w:sz w:val="24"/>
          <w:szCs w:val="24"/>
        </w:rPr>
        <w:t xml:space="preserve">social </w:t>
      </w:r>
      <w:r w:rsidR="00F429CC" w:rsidRPr="000C610D">
        <w:rPr>
          <w:rFonts w:ascii="Letter-join 16" w:hAnsi="Letter-join 16"/>
          <w:sz w:val="24"/>
          <w:szCs w:val="24"/>
        </w:rPr>
        <w:t xml:space="preserve">and emotional </w:t>
      </w:r>
      <w:r w:rsidRPr="000C610D">
        <w:rPr>
          <w:rFonts w:ascii="Letter-join 16" w:hAnsi="Letter-join 16"/>
          <w:sz w:val="24"/>
          <w:szCs w:val="24"/>
        </w:rPr>
        <w:t>potential.</w:t>
      </w:r>
      <w:r>
        <w:rPr>
          <w:rFonts w:ascii="Letter-join 16" w:hAnsi="Letter-join 16"/>
          <w:sz w:val="24"/>
          <w:szCs w:val="24"/>
        </w:rPr>
        <w:t xml:space="preserve">  </w:t>
      </w:r>
    </w:p>
    <w:p w:rsidR="000112FC" w:rsidRPr="00252077" w:rsidRDefault="000112FC" w:rsidP="000112FC">
      <w:pPr>
        <w:rPr>
          <w:rFonts w:ascii="Letter-join 16" w:hAnsi="Letter-join 16"/>
          <w:sz w:val="24"/>
          <w:szCs w:val="24"/>
        </w:rPr>
      </w:pPr>
    </w:p>
    <w:p w:rsidR="000112FC" w:rsidRPr="006F2801" w:rsidRDefault="000112FC" w:rsidP="000112FC">
      <w:pPr>
        <w:rPr>
          <w:rFonts w:ascii="Letter-join 16" w:hAnsi="Letter-join 16"/>
          <w:b/>
          <w:sz w:val="24"/>
          <w:szCs w:val="24"/>
          <w:u w:val="single"/>
        </w:rPr>
      </w:pPr>
      <w:r>
        <w:rPr>
          <w:rFonts w:ascii="Letter-join 16" w:hAnsi="Letter-join 16"/>
          <w:b/>
          <w:sz w:val="24"/>
          <w:szCs w:val="24"/>
          <w:u w:val="single"/>
        </w:rPr>
        <w:t xml:space="preserve">Personalised Learning </w:t>
      </w:r>
      <w:r w:rsidRPr="006F2801">
        <w:rPr>
          <w:rFonts w:ascii="Letter-join 16" w:hAnsi="Letter-join 16"/>
          <w:b/>
          <w:sz w:val="24"/>
          <w:szCs w:val="24"/>
          <w:u w:val="single"/>
        </w:rPr>
        <w:t xml:space="preserve">in Eden </w:t>
      </w:r>
    </w:p>
    <w:p w:rsidR="000112FC" w:rsidRPr="000C610D" w:rsidRDefault="000112FC" w:rsidP="000C610D">
      <w:pPr>
        <w:rPr>
          <w:rFonts w:ascii="Letter-join 16" w:hAnsi="Letter-join 16"/>
          <w:sz w:val="24"/>
          <w:szCs w:val="24"/>
        </w:rPr>
      </w:pPr>
      <w:r>
        <w:rPr>
          <w:rFonts w:ascii="Letter-join 16" w:hAnsi="Letter-join 16"/>
          <w:sz w:val="24"/>
          <w:szCs w:val="24"/>
        </w:rPr>
        <w:t xml:space="preserve">All children have a ‘Pupil Passport’ and an </w:t>
      </w:r>
      <w:r w:rsidRPr="000C610D">
        <w:rPr>
          <w:rFonts w:ascii="Letter-join 16" w:hAnsi="Letter-join 16"/>
          <w:sz w:val="24"/>
          <w:szCs w:val="24"/>
        </w:rPr>
        <w:t>‘Individualised Learning Web’.  Parents are involved in this process and provide school with an ‘All about me’ sheet that details interests, anxiety triggers and other personalised information.  Parents are heavily involved in the input for the Individualised Learning Webs</w:t>
      </w:r>
      <w:r w:rsidR="00F429CC" w:rsidRPr="000C610D">
        <w:rPr>
          <w:rFonts w:ascii="Letter-join 16" w:hAnsi="Letter-join 16"/>
          <w:sz w:val="24"/>
          <w:szCs w:val="24"/>
        </w:rPr>
        <w:t xml:space="preserve"> and have opportunities</w:t>
      </w:r>
      <w:r w:rsidRPr="000C610D">
        <w:rPr>
          <w:rFonts w:ascii="Letter-join 16" w:hAnsi="Letter-join 16"/>
          <w:sz w:val="24"/>
          <w:szCs w:val="24"/>
        </w:rPr>
        <w:t xml:space="preserve"> to make changes and add their own aspirations and targets.  This is reviewed at various points throughout each Term.  </w:t>
      </w:r>
    </w:p>
    <w:p w:rsidR="000112FC" w:rsidRPr="000C610D" w:rsidRDefault="000112FC" w:rsidP="000C610D">
      <w:pPr>
        <w:rPr>
          <w:rFonts w:ascii="Letter-join 16" w:hAnsi="Letter-join 16"/>
          <w:sz w:val="24"/>
          <w:szCs w:val="24"/>
        </w:rPr>
      </w:pPr>
    </w:p>
    <w:p w:rsidR="000112FC" w:rsidRPr="00252077" w:rsidRDefault="000112FC" w:rsidP="000C610D">
      <w:pPr>
        <w:rPr>
          <w:rFonts w:ascii="Letter-join 16" w:hAnsi="Letter-join 16"/>
          <w:sz w:val="24"/>
          <w:szCs w:val="24"/>
        </w:rPr>
      </w:pPr>
      <w:r w:rsidRPr="000C610D">
        <w:rPr>
          <w:rFonts w:ascii="Letter-join 16" w:hAnsi="Letter-join 16"/>
          <w:sz w:val="24"/>
          <w:szCs w:val="24"/>
        </w:rPr>
        <w:t>Some staff will use the Personalised Learning Webs when supporting the class teacher.  All staff play a key role in the monitoring and</w:t>
      </w:r>
      <w:r w:rsidRPr="00252077">
        <w:rPr>
          <w:rFonts w:ascii="Letter-join 16" w:hAnsi="Letter-join 16"/>
          <w:sz w:val="24"/>
          <w:szCs w:val="24"/>
        </w:rPr>
        <w:t xml:space="preserve"> assessment of every child.  When a child has demonstrated a skill 6 times, we believe they have achieved it.  However</w:t>
      </w:r>
      <w:r w:rsidR="00F429CC">
        <w:rPr>
          <w:rFonts w:ascii="Letter-join 16" w:hAnsi="Letter-join 16"/>
          <w:sz w:val="24"/>
          <w:szCs w:val="24"/>
        </w:rPr>
        <w:t>,</w:t>
      </w:r>
      <w:r w:rsidRPr="00252077">
        <w:rPr>
          <w:rFonts w:ascii="Letter-join 16" w:hAnsi="Letter-join 16"/>
          <w:sz w:val="24"/>
          <w:szCs w:val="24"/>
        </w:rPr>
        <w:t xml:space="preserve"> this is at the discretion of the class teacher, as every child is looked at individually.  </w:t>
      </w:r>
      <w:r w:rsidRPr="00252077">
        <w:rPr>
          <w:rFonts w:ascii="Letter-join 16" w:hAnsi="Letter-join 16"/>
          <w:sz w:val="24"/>
          <w:szCs w:val="24"/>
        </w:rPr>
        <w:lastRenderedPageBreak/>
        <w:t>Staff will also write ‘Hot Targets’ observations in both Eden and the mainstream class and they will be</w:t>
      </w:r>
      <w:r>
        <w:rPr>
          <w:rFonts w:ascii="Letter-join 16" w:hAnsi="Letter-join 16"/>
          <w:sz w:val="24"/>
          <w:szCs w:val="24"/>
        </w:rPr>
        <w:t xml:space="preserve"> presented in books. </w:t>
      </w:r>
    </w:p>
    <w:p w:rsidR="000112FC" w:rsidRPr="00252077" w:rsidRDefault="000112FC" w:rsidP="008533EF">
      <w:pPr>
        <w:rPr>
          <w:rFonts w:ascii="Letter-join 16" w:eastAsia="Times New Roman" w:hAnsi="Letter-join 16" w:cs="Arial"/>
          <w:sz w:val="24"/>
          <w:szCs w:val="24"/>
          <w:lang w:eastAsia="en-GB"/>
        </w:rPr>
      </w:pPr>
    </w:p>
    <w:p w:rsidR="00675F8E" w:rsidRPr="00252077" w:rsidRDefault="00675F8E" w:rsidP="008533EF">
      <w:pPr>
        <w:rPr>
          <w:rFonts w:ascii="Letter-join 16" w:hAnsi="Letter-join 16"/>
          <w:b/>
          <w:sz w:val="24"/>
          <w:szCs w:val="24"/>
          <w:u w:val="single"/>
        </w:rPr>
      </w:pPr>
      <w:r w:rsidRPr="00252077">
        <w:rPr>
          <w:rFonts w:ascii="Letter-join 16" w:hAnsi="Letter-join 16"/>
          <w:b/>
          <w:sz w:val="24"/>
          <w:szCs w:val="24"/>
          <w:u w:val="single"/>
        </w:rPr>
        <w:t xml:space="preserve">Behaviour in </w:t>
      </w:r>
      <w:r w:rsidR="00FC7FE8" w:rsidRPr="00252077">
        <w:rPr>
          <w:rFonts w:ascii="Letter-join 16" w:hAnsi="Letter-join 16"/>
          <w:b/>
          <w:sz w:val="24"/>
          <w:szCs w:val="24"/>
          <w:u w:val="single"/>
        </w:rPr>
        <w:t>Eden</w:t>
      </w:r>
      <w:r w:rsidRPr="00252077">
        <w:rPr>
          <w:rFonts w:ascii="Letter-join 16" w:hAnsi="Letter-join 16"/>
          <w:b/>
          <w:sz w:val="24"/>
          <w:szCs w:val="24"/>
          <w:u w:val="single"/>
        </w:rPr>
        <w:t xml:space="preserve"> </w:t>
      </w:r>
    </w:p>
    <w:p w:rsidR="006A0C33" w:rsidRPr="000C610D" w:rsidRDefault="00046314" w:rsidP="008533EF">
      <w:pPr>
        <w:rPr>
          <w:rFonts w:ascii="Letter-join 16" w:hAnsi="Letter-join 16"/>
          <w:sz w:val="24"/>
          <w:szCs w:val="24"/>
        </w:rPr>
      </w:pPr>
      <w:r w:rsidRPr="00252077">
        <w:rPr>
          <w:rFonts w:ascii="Letter-join 16" w:hAnsi="Letter-join 16"/>
          <w:sz w:val="24"/>
          <w:szCs w:val="24"/>
        </w:rPr>
        <w:t xml:space="preserve">We want </w:t>
      </w:r>
      <w:r w:rsidR="00A67A15" w:rsidRPr="00252077">
        <w:rPr>
          <w:rFonts w:ascii="Letter-join 16" w:hAnsi="Letter-join 16"/>
          <w:sz w:val="24"/>
          <w:szCs w:val="24"/>
        </w:rPr>
        <w:t>Eden</w:t>
      </w:r>
      <w:r w:rsidRPr="00252077">
        <w:rPr>
          <w:rFonts w:ascii="Letter-join 16" w:hAnsi="Letter-join 16"/>
          <w:sz w:val="24"/>
          <w:szCs w:val="24"/>
        </w:rPr>
        <w:t xml:space="preserve"> to be a happy, calm environment where every ch</w:t>
      </w:r>
      <w:r w:rsidR="00AD23E0" w:rsidRPr="00252077">
        <w:rPr>
          <w:rFonts w:ascii="Letter-join 16" w:hAnsi="Letter-join 16"/>
          <w:sz w:val="24"/>
          <w:szCs w:val="24"/>
        </w:rPr>
        <w:t xml:space="preserve">ild has the right to learn.  </w:t>
      </w:r>
      <w:r w:rsidR="008533EF" w:rsidRPr="00252077">
        <w:rPr>
          <w:rFonts w:ascii="Letter-join 16" w:hAnsi="Letter-join 16"/>
          <w:sz w:val="24"/>
          <w:szCs w:val="24"/>
        </w:rPr>
        <w:t>In the provision classroom</w:t>
      </w:r>
      <w:r w:rsidR="00F06F86">
        <w:rPr>
          <w:rFonts w:ascii="Letter-join 16" w:hAnsi="Letter-join 16"/>
          <w:sz w:val="24"/>
          <w:szCs w:val="24"/>
        </w:rPr>
        <w:t>,</w:t>
      </w:r>
      <w:r w:rsidR="008533EF" w:rsidRPr="00252077">
        <w:rPr>
          <w:rFonts w:ascii="Letter-join 16" w:hAnsi="Letter-join 16"/>
          <w:sz w:val="24"/>
          <w:szCs w:val="24"/>
        </w:rPr>
        <w:t xml:space="preserve"> we have a system of sanctions are rewards to manage behaviou</w:t>
      </w:r>
      <w:r w:rsidR="008533EF" w:rsidRPr="000C610D">
        <w:rPr>
          <w:rFonts w:ascii="Letter-join 16" w:hAnsi="Letter-join 16"/>
          <w:sz w:val="24"/>
          <w:szCs w:val="24"/>
        </w:rPr>
        <w:t>r:</w:t>
      </w:r>
    </w:p>
    <w:p w:rsidR="0046768C" w:rsidRPr="000C610D" w:rsidRDefault="0046768C" w:rsidP="008533EF">
      <w:pPr>
        <w:rPr>
          <w:rFonts w:ascii="Letter-join 16" w:hAnsi="Letter-join 16"/>
          <w:sz w:val="24"/>
          <w:szCs w:val="24"/>
        </w:rPr>
      </w:pPr>
      <w:r w:rsidRPr="000C610D">
        <w:rPr>
          <w:rFonts w:ascii="Letter-join 16" w:hAnsi="Letter-join 16"/>
          <w:sz w:val="24"/>
          <w:szCs w:val="24"/>
        </w:rPr>
        <w:t xml:space="preserve">We have a clear ‘working for’ approach, where children earn tokens for each part of their day.  This is motivational for the children and </w:t>
      </w:r>
      <w:r w:rsidR="00F06F86" w:rsidRPr="000C610D">
        <w:rPr>
          <w:rFonts w:ascii="Letter-join 16" w:hAnsi="Letter-join 16"/>
          <w:sz w:val="24"/>
          <w:szCs w:val="24"/>
        </w:rPr>
        <w:t xml:space="preserve">aims to encourage children to follow adult lead activities. </w:t>
      </w:r>
    </w:p>
    <w:p w:rsidR="00AD23E0" w:rsidRPr="000C610D" w:rsidRDefault="00AD23E0" w:rsidP="008533EF">
      <w:pPr>
        <w:rPr>
          <w:rFonts w:ascii="Letter-join 16" w:hAnsi="Letter-join 16"/>
          <w:b/>
          <w:sz w:val="24"/>
          <w:szCs w:val="24"/>
          <w:u w:val="single"/>
        </w:rPr>
      </w:pPr>
      <w:r w:rsidRPr="000C610D">
        <w:rPr>
          <w:rFonts w:ascii="Letter-join 16" w:hAnsi="Letter-join 16"/>
          <w:b/>
          <w:sz w:val="24"/>
          <w:szCs w:val="24"/>
          <w:u w:val="single"/>
        </w:rPr>
        <w:t>Rewards:</w:t>
      </w:r>
    </w:p>
    <w:p w:rsidR="00AD23E0" w:rsidRPr="000C610D" w:rsidRDefault="00AD23E0" w:rsidP="006F2801">
      <w:pPr>
        <w:pStyle w:val="aLCPBodytext"/>
        <w:rPr>
          <w:b w:val="0"/>
        </w:rPr>
      </w:pPr>
      <w:r w:rsidRPr="000C610D">
        <w:rPr>
          <w:b w:val="0"/>
        </w:rPr>
        <w:t>We praise and reward children for good behaviour in a variety of ways:</w:t>
      </w:r>
    </w:p>
    <w:p w:rsidR="00F06F86" w:rsidRPr="000C610D" w:rsidRDefault="00F06F86" w:rsidP="006F2801">
      <w:pPr>
        <w:pStyle w:val="aLCPBodytext"/>
        <w:numPr>
          <w:ilvl w:val="0"/>
          <w:numId w:val="8"/>
        </w:numPr>
        <w:rPr>
          <w:b w:val="0"/>
        </w:rPr>
      </w:pPr>
      <w:r w:rsidRPr="000C610D">
        <w:rPr>
          <w:b w:val="0"/>
        </w:rPr>
        <w:t xml:space="preserve">Working for approach – children are rewarded with short amounts of ‘choosing time’ when they complete allocated tasks.  This is cumulative and can be very empowering for the children to take ownership of their own actions. </w:t>
      </w:r>
    </w:p>
    <w:p w:rsidR="00AD23E0" w:rsidRPr="000C610D" w:rsidRDefault="00AD23E0" w:rsidP="006F2801">
      <w:pPr>
        <w:pStyle w:val="aLCPBodytext"/>
        <w:numPr>
          <w:ilvl w:val="0"/>
          <w:numId w:val="8"/>
        </w:numPr>
        <w:rPr>
          <w:b w:val="0"/>
        </w:rPr>
      </w:pPr>
      <w:r w:rsidRPr="000C610D">
        <w:rPr>
          <w:b w:val="0"/>
        </w:rPr>
        <w:t>Adults praise children by labelling the positive behaviour that is displayed.</w:t>
      </w:r>
    </w:p>
    <w:p w:rsidR="00AD23E0" w:rsidRPr="000C610D" w:rsidRDefault="00F06F86" w:rsidP="006F2801">
      <w:pPr>
        <w:pStyle w:val="aLCPBodytext"/>
        <w:numPr>
          <w:ilvl w:val="0"/>
          <w:numId w:val="8"/>
        </w:numPr>
        <w:rPr>
          <w:b w:val="0"/>
        </w:rPr>
      </w:pPr>
      <w:r w:rsidRPr="000C610D">
        <w:rPr>
          <w:b w:val="0"/>
        </w:rPr>
        <w:t>Class dojos are given out.</w:t>
      </w:r>
    </w:p>
    <w:p w:rsidR="00A67A15" w:rsidRPr="000C610D" w:rsidRDefault="00F06F86" w:rsidP="006F2801">
      <w:pPr>
        <w:pStyle w:val="aLCPBodytext"/>
        <w:numPr>
          <w:ilvl w:val="0"/>
          <w:numId w:val="8"/>
        </w:numPr>
        <w:rPr>
          <w:b w:val="0"/>
        </w:rPr>
      </w:pPr>
      <w:r w:rsidRPr="000C610D">
        <w:rPr>
          <w:b w:val="0"/>
        </w:rPr>
        <w:t>Golden</w:t>
      </w:r>
      <w:r w:rsidR="00A67A15" w:rsidRPr="000C610D">
        <w:rPr>
          <w:b w:val="0"/>
        </w:rPr>
        <w:t xml:space="preserve"> time – 30 minutes to take part in a class decided treat e.g DVD, trip to the caf</w:t>
      </w:r>
      <w:r w:rsidR="00A67A15" w:rsidRPr="000C610D">
        <w:rPr>
          <w:rFonts w:ascii="Calibri" w:hAnsi="Calibri" w:cs="Calibri"/>
          <w:b w:val="0"/>
        </w:rPr>
        <w:t>é</w:t>
      </w:r>
      <w:r w:rsidR="00A67A15" w:rsidRPr="000C610D">
        <w:rPr>
          <w:b w:val="0"/>
        </w:rPr>
        <w:t xml:space="preserve"> or park.</w:t>
      </w:r>
    </w:p>
    <w:p w:rsidR="00C11E66" w:rsidRPr="000C610D" w:rsidRDefault="00F06F86" w:rsidP="006F2801">
      <w:pPr>
        <w:pStyle w:val="aLCPBodytext"/>
        <w:numPr>
          <w:ilvl w:val="0"/>
          <w:numId w:val="8"/>
        </w:numPr>
        <w:rPr>
          <w:b w:val="0"/>
        </w:rPr>
      </w:pPr>
      <w:r w:rsidRPr="000C610D">
        <w:rPr>
          <w:b w:val="0"/>
        </w:rPr>
        <w:t>Certificates – children receive certificates for various achievements.</w:t>
      </w:r>
    </w:p>
    <w:p w:rsidR="00AD23E0" w:rsidRPr="006F2801" w:rsidRDefault="00AD23E0" w:rsidP="006F2801">
      <w:pPr>
        <w:pStyle w:val="aLCPBodytext"/>
        <w:rPr>
          <w:u w:val="single"/>
        </w:rPr>
      </w:pPr>
      <w:r w:rsidRPr="006F2801">
        <w:rPr>
          <w:u w:val="single"/>
        </w:rPr>
        <w:t>Sanctions:</w:t>
      </w:r>
    </w:p>
    <w:p w:rsidR="00AD23E0" w:rsidRPr="00252077" w:rsidRDefault="00AD23E0" w:rsidP="006F2801">
      <w:pPr>
        <w:pStyle w:val="aLCPBodytext"/>
      </w:pPr>
    </w:p>
    <w:p w:rsidR="00AD23E0" w:rsidRPr="00252077" w:rsidRDefault="00AD23E0" w:rsidP="00AD23E0">
      <w:pPr>
        <w:pStyle w:val="ListParagraph"/>
        <w:numPr>
          <w:ilvl w:val="0"/>
          <w:numId w:val="10"/>
        </w:numPr>
        <w:rPr>
          <w:rFonts w:ascii="Letter-join 16" w:hAnsi="Letter-join 16"/>
          <w:sz w:val="24"/>
          <w:szCs w:val="24"/>
        </w:rPr>
      </w:pPr>
      <w:r w:rsidRPr="00252077">
        <w:rPr>
          <w:rFonts w:ascii="Letter-join 16" w:hAnsi="Letter-join 16"/>
          <w:sz w:val="24"/>
          <w:szCs w:val="24"/>
        </w:rPr>
        <w:t>First step</w:t>
      </w:r>
    </w:p>
    <w:p w:rsidR="00AD23E0" w:rsidRPr="00252077" w:rsidRDefault="00AD23E0" w:rsidP="00AD23E0">
      <w:pPr>
        <w:numPr>
          <w:ilvl w:val="0"/>
          <w:numId w:val="9"/>
        </w:numPr>
        <w:spacing w:after="0" w:line="240" w:lineRule="auto"/>
        <w:rPr>
          <w:rFonts w:ascii="Letter-join 16" w:hAnsi="Letter-join 16"/>
          <w:sz w:val="24"/>
          <w:szCs w:val="24"/>
        </w:rPr>
      </w:pPr>
      <w:r w:rsidRPr="00252077">
        <w:rPr>
          <w:rFonts w:ascii="Letter-join 16" w:hAnsi="Letter-join 16"/>
          <w:sz w:val="24"/>
          <w:szCs w:val="24"/>
        </w:rPr>
        <w:t>Remind the child of the rules</w:t>
      </w:r>
    </w:p>
    <w:p w:rsidR="00AD23E0" w:rsidRPr="00252077" w:rsidRDefault="00AD23E0" w:rsidP="00AD23E0">
      <w:pPr>
        <w:numPr>
          <w:ilvl w:val="0"/>
          <w:numId w:val="9"/>
        </w:numPr>
        <w:spacing w:after="0" w:line="240" w:lineRule="auto"/>
        <w:rPr>
          <w:rFonts w:ascii="Letter-join 16" w:hAnsi="Letter-join 16"/>
          <w:sz w:val="24"/>
          <w:szCs w:val="24"/>
        </w:rPr>
      </w:pPr>
      <w:r w:rsidRPr="00252077">
        <w:rPr>
          <w:rFonts w:ascii="Letter-join 16" w:hAnsi="Letter-join 16"/>
          <w:sz w:val="24"/>
          <w:szCs w:val="24"/>
        </w:rPr>
        <w:t>State clearly what the expectation is</w:t>
      </w:r>
    </w:p>
    <w:p w:rsidR="00AD23E0" w:rsidRPr="00252077" w:rsidRDefault="00AD23E0" w:rsidP="00EC172E">
      <w:pPr>
        <w:rPr>
          <w:rFonts w:ascii="Letter-join 16" w:hAnsi="Letter-join 16"/>
          <w:sz w:val="24"/>
          <w:szCs w:val="24"/>
        </w:rPr>
      </w:pPr>
    </w:p>
    <w:p w:rsidR="00AD23E0" w:rsidRPr="00252077" w:rsidRDefault="00AD23E0" w:rsidP="00AD23E0">
      <w:pPr>
        <w:pStyle w:val="ListParagraph"/>
        <w:numPr>
          <w:ilvl w:val="0"/>
          <w:numId w:val="10"/>
        </w:numPr>
        <w:rPr>
          <w:rFonts w:ascii="Letter-join 16" w:hAnsi="Letter-join 16"/>
          <w:sz w:val="24"/>
          <w:szCs w:val="24"/>
        </w:rPr>
      </w:pPr>
      <w:r w:rsidRPr="00252077">
        <w:rPr>
          <w:rFonts w:ascii="Letter-join 16" w:hAnsi="Letter-join 16"/>
          <w:sz w:val="24"/>
          <w:szCs w:val="24"/>
        </w:rPr>
        <w:t>First warning</w:t>
      </w:r>
    </w:p>
    <w:p w:rsidR="00AD23E0" w:rsidRPr="00252077" w:rsidRDefault="00AD23E0" w:rsidP="00AD23E0">
      <w:pPr>
        <w:numPr>
          <w:ilvl w:val="0"/>
          <w:numId w:val="9"/>
        </w:numPr>
        <w:spacing w:after="0" w:line="240" w:lineRule="auto"/>
        <w:rPr>
          <w:rFonts w:ascii="Letter-join 16" w:hAnsi="Letter-join 16"/>
          <w:sz w:val="24"/>
          <w:szCs w:val="24"/>
        </w:rPr>
      </w:pPr>
      <w:r w:rsidRPr="00252077">
        <w:rPr>
          <w:rFonts w:ascii="Letter-join 16" w:hAnsi="Letter-join 16"/>
          <w:sz w:val="24"/>
          <w:szCs w:val="24"/>
        </w:rPr>
        <w:t>Say “I need you to choose to…</w:t>
      </w:r>
      <w:r w:rsidR="00EC172E">
        <w:rPr>
          <w:rFonts w:ascii="Letter-join 16" w:hAnsi="Letter-join 16"/>
          <w:sz w:val="24"/>
          <w:szCs w:val="24"/>
        </w:rPr>
        <w:t>.</w:t>
      </w:r>
      <w:r w:rsidRPr="00252077">
        <w:rPr>
          <w:rFonts w:ascii="Letter-join 16" w:hAnsi="Letter-join 16"/>
          <w:sz w:val="24"/>
          <w:szCs w:val="24"/>
        </w:rPr>
        <w:t xml:space="preserve">  or you will choose to </w:t>
      </w:r>
      <w:r w:rsidR="00EC172E">
        <w:rPr>
          <w:rFonts w:ascii="Letter-join 16" w:hAnsi="Letter-join 16"/>
          <w:sz w:val="24"/>
          <w:szCs w:val="24"/>
        </w:rPr>
        <w:t>have a sad face.</w:t>
      </w:r>
    </w:p>
    <w:p w:rsidR="00AD23E0" w:rsidRPr="00252077" w:rsidRDefault="00AD23E0" w:rsidP="00AD23E0">
      <w:pPr>
        <w:numPr>
          <w:ilvl w:val="0"/>
          <w:numId w:val="9"/>
        </w:numPr>
        <w:spacing w:after="0" w:line="240" w:lineRule="auto"/>
        <w:rPr>
          <w:rFonts w:ascii="Letter-join 16" w:hAnsi="Letter-join 16"/>
          <w:sz w:val="24"/>
          <w:szCs w:val="24"/>
        </w:rPr>
      </w:pPr>
      <w:r w:rsidRPr="00252077">
        <w:rPr>
          <w:rFonts w:ascii="Letter-join 16" w:hAnsi="Letter-join 16"/>
          <w:sz w:val="24"/>
          <w:szCs w:val="24"/>
        </w:rPr>
        <w:t>Provide the child with an alternative choice of activity or behaviour</w:t>
      </w:r>
      <w:r w:rsidR="00A67A15" w:rsidRPr="00252077">
        <w:rPr>
          <w:rFonts w:ascii="Letter-join 16" w:hAnsi="Letter-join 16"/>
          <w:sz w:val="24"/>
          <w:szCs w:val="24"/>
        </w:rPr>
        <w:t>.</w:t>
      </w:r>
    </w:p>
    <w:p w:rsidR="00A67A15" w:rsidRDefault="00C20515" w:rsidP="00AD23E0">
      <w:pPr>
        <w:numPr>
          <w:ilvl w:val="0"/>
          <w:numId w:val="9"/>
        </w:numPr>
        <w:spacing w:after="0" w:line="240" w:lineRule="auto"/>
        <w:rPr>
          <w:rFonts w:ascii="Letter-join 16" w:hAnsi="Letter-join 16"/>
          <w:sz w:val="24"/>
          <w:szCs w:val="24"/>
        </w:rPr>
      </w:pPr>
      <w:r>
        <w:rPr>
          <w:rFonts w:ascii="Letter-join 16" w:hAnsi="Letter-join 16"/>
          <w:sz w:val="24"/>
          <w:szCs w:val="24"/>
        </w:rPr>
        <w:t>The child is</w:t>
      </w:r>
      <w:r w:rsidR="00A67A15" w:rsidRPr="00252077">
        <w:rPr>
          <w:rFonts w:ascii="Letter-join 16" w:hAnsi="Letter-join 16"/>
          <w:sz w:val="24"/>
          <w:szCs w:val="24"/>
        </w:rPr>
        <w:t xml:space="preserve"> made to </w:t>
      </w:r>
      <w:r>
        <w:rPr>
          <w:rFonts w:ascii="Letter-join 16" w:hAnsi="Letter-join 16"/>
          <w:sz w:val="24"/>
          <w:szCs w:val="24"/>
        </w:rPr>
        <w:t>feel in control of their choice</w:t>
      </w:r>
      <w:r w:rsidR="00A67A15" w:rsidRPr="00252077">
        <w:rPr>
          <w:rFonts w:ascii="Letter-join 16" w:hAnsi="Letter-join 16"/>
          <w:sz w:val="24"/>
          <w:szCs w:val="24"/>
        </w:rPr>
        <w:t xml:space="preserve">. </w:t>
      </w:r>
    </w:p>
    <w:p w:rsidR="00AD23E0" w:rsidRDefault="00EC172E" w:rsidP="00EC172E">
      <w:pPr>
        <w:spacing w:after="0" w:line="240" w:lineRule="auto"/>
        <w:ind w:left="360"/>
        <w:rPr>
          <w:rFonts w:ascii="Letter-join 16" w:hAnsi="Letter-join 16"/>
          <w:sz w:val="24"/>
          <w:szCs w:val="24"/>
        </w:rPr>
      </w:pPr>
      <w:r>
        <w:rPr>
          <w:rFonts w:ascii="Letter-join 16" w:hAnsi="Letter-join 16"/>
          <w:sz w:val="24"/>
          <w:szCs w:val="24"/>
        </w:rPr>
        <w:lastRenderedPageBreak/>
        <w:t>_  Children are shown visuals that encourage them to feel that they can ‘turn their choices around’.</w:t>
      </w:r>
    </w:p>
    <w:p w:rsidR="00EC172E" w:rsidRPr="00EC172E" w:rsidRDefault="00EC172E" w:rsidP="00EC172E">
      <w:pPr>
        <w:spacing w:after="0" w:line="240" w:lineRule="auto"/>
        <w:ind w:left="360"/>
        <w:rPr>
          <w:rFonts w:ascii="Letter-join 16" w:hAnsi="Letter-join 16"/>
          <w:sz w:val="24"/>
          <w:szCs w:val="24"/>
        </w:rPr>
      </w:pPr>
    </w:p>
    <w:p w:rsidR="00AD23E0" w:rsidRPr="00252077" w:rsidRDefault="00AD23E0" w:rsidP="00AD23E0">
      <w:pPr>
        <w:pStyle w:val="ListParagraph"/>
        <w:numPr>
          <w:ilvl w:val="0"/>
          <w:numId w:val="10"/>
        </w:numPr>
        <w:rPr>
          <w:rFonts w:ascii="Letter-join 16" w:hAnsi="Letter-join 16"/>
          <w:sz w:val="24"/>
          <w:szCs w:val="24"/>
        </w:rPr>
      </w:pPr>
      <w:r w:rsidRPr="00252077">
        <w:rPr>
          <w:rFonts w:ascii="Letter-join 16" w:hAnsi="Letter-join 16"/>
          <w:sz w:val="24"/>
          <w:szCs w:val="24"/>
        </w:rPr>
        <w:t>Final Step</w:t>
      </w:r>
    </w:p>
    <w:p w:rsidR="00EC172E" w:rsidRDefault="00AD23E0" w:rsidP="00AD23E0">
      <w:pPr>
        <w:rPr>
          <w:rFonts w:ascii="Letter-join 16" w:hAnsi="Letter-join 16"/>
          <w:sz w:val="24"/>
          <w:szCs w:val="24"/>
        </w:rPr>
      </w:pPr>
      <w:r w:rsidRPr="00252077">
        <w:rPr>
          <w:rFonts w:ascii="Letter-join 16" w:hAnsi="Letter-join 16"/>
          <w:sz w:val="24"/>
          <w:szCs w:val="24"/>
        </w:rPr>
        <w:t xml:space="preserve">Say “You have chosen to …… that   means you have chosen to </w:t>
      </w:r>
      <w:r w:rsidR="00EC172E">
        <w:rPr>
          <w:rFonts w:ascii="Letter-join 16" w:hAnsi="Letter-join 16"/>
          <w:sz w:val="24"/>
          <w:szCs w:val="24"/>
        </w:rPr>
        <w:t>have a sad face on your chart”</w:t>
      </w:r>
    </w:p>
    <w:p w:rsidR="00A67A15" w:rsidRPr="00252077" w:rsidRDefault="00EC172E" w:rsidP="00AD23E0">
      <w:pPr>
        <w:rPr>
          <w:rFonts w:ascii="Letter-join 16" w:hAnsi="Letter-join 16"/>
          <w:sz w:val="24"/>
          <w:szCs w:val="24"/>
          <w:u w:val="single"/>
        </w:rPr>
      </w:pPr>
      <w:r>
        <w:rPr>
          <w:rFonts w:ascii="Letter-join 16" w:hAnsi="Letter-join 16"/>
          <w:sz w:val="24"/>
          <w:szCs w:val="24"/>
        </w:rPr>
        <w:t>A sad face=1 minute loss of choosing time</w:t>
      </w:r>
      <w:r w:rsidR="00A67A15" w:rsidRPr="00252077">
        <w:rPr>
          <w:rFonts w:ascii="Letter-join 16" w:hAnsi="Letter-join 16"/>
          <w:sz w:val="24"/>
          <w:szCs w:val="24"/>
        </w:rPr>
        <w:t>.</w:t>
      </w:r>
    </w:p>
    <w:p w:rsidR="006F2801" w:rsidRDefault="006F2801" w:rsidP="00046314">
      <w:pPr>
        <w:rPr>
          <w:rFonts w:ascii="Letter-join 16" w:hAnsi="Letter-join 16"/>
          <w:sz w:val="24"/>
          <w:szCs w:val="24"/>
          <w:u w:val="single"/>
        </w:rPr>
      </w:pPr>
    </w:p>
    <w:p w:rsidR="00070C38" w:rsidRPr="00252077" w:rsidRDefault="00070C38" w:rsidP="00046314">
      <w:pPr>
        <w:rPr>
          <w:rFonts w:ascii="Letter-join 16" w:hAnsi="Letter-join 16"/>
          <w:sz w:val="24"/>
          <w:szCs w:val="24"/>
        </w:rPr>
      </w:pPr>
      <w:r w:rsidRPr="00252077">
        <w:rPr>
          <w:rFonts w:ascii="Letter-join 16" w:hAnsi="Letter-join 16"/>
          <w:sz w:val="24"/>
          <w:szCs w:val="24"/>
        </w:rPr>
        <w:t>Children within Eden may require positive handling from time to time.  Please refer to our s</w:t>
      </w:r>
      <w:r w:rsidR="003A6C1C" w:rsidRPr="00252077">
        <w:rPr>
          <w:rFonts w:ascii="Letter-join 16" w:hAnsi="Letter-join 16"/>
          <w:sz w:val="24"/>
          <w:szCs w:val="24"/>
        </w:rPr>
        <w:t>chool Positive Handling policy.  We follow the following steps:</w:t>
      </w:r>
    </w:p>
    <w:p w:rsidR="003A6C1C" w:rsidRPr="00252077" w:rsidRDefault="003A6C1C" w:rsidP="003A6C1C">
      <w:pPr>
        <w:pStyle w:val="ListParagraph"/>
        <w:numPr>
          <w:ilvl w:val="0"/>
          <w:numId w:val="16"/>
        </w:numPr>
        <w:rPr>
          <w:rFonts w:ascii="Letter-join 16" w:hAnsi="Letter-join 16"/>
          <w:sz w:val="24"/>
          <w:szCs w:val="24"/>
        </w:rPr>
      </w:pPr>
      <w:r w:rsidRPr="00252077">
        <w:rPr>
          <w:rFonts w:ascii="Letter-join 16" w:hAnsi="Letter-join 16"/>
          <w:sz w:val="24"/>
          <w:szCs w:val="24"/>
        </w:rPr>
        <w:t>Children will be given a verbal request.</w:t>
      </w:r>
    </w:p>
    <w:p w:rsidR="003A6C1C" w:rsidRPr="00252077" w:rsidRDefault="003A6C1C" w:rsidP="003A6C1C">
      <w:pPr>
        <w:pStyle w:val="ListParagraph"/>
        <w:numPr>
          <w:ilvl w:val="0"/>
          <w:numId w:val="16"/>
        </w:numPr>
        <w:rPr>
          <w:rFonts w:ascii="Letter-join 16" w:hAnsi="Letter-join 16"/>
          <w:sz w:val="24"/>
          <w:szCs w:val="24"/>
        </w:rPr>
      </w:pPr>
      <w:r w:rsidRPr="00252077">
        <w:rPr>
          <w:rFonts w:ascii="Letter-join 16" w:hAnsi="Letter-join 16"/>
          <w:sz w:val="24"/>
          <w:szCs w:val="24"/>
        </w:rPr>
        <w:t>Children will be provided with a symbol or visual to support the verbal request where needed.</w:t>
      </w:r>
    </w:p>
    <w:p w:rsidR="003A6C1C" w:rsidRPr="00252077" w:rsidRDefault="003A6C1C" w:rsidP="003A6C1C">
      <w:pPr>
        <w:pStyle w:val="ListParagraph"/>
        <w:numPr>
          <w:ilvl w:val="0"/>
          <w:numId w:val="16"/>
        </w:numPr>
        <w:rPr>
          <w:rFonts w:ascii="Letter-join 16" w:hAnsi="Letter-join 16"/>
          <w:sz w:val="24"/>
          <w:szCs w:val="24"/>
        </w:rPr>
      </w:pPr>
      <w:r w:rsidRPr="00252077">
        <w:rPr>
          <w:rFonts w:ascii="Letter-join 16" w:hAnsi="Letter-join 16"/>
          <w:sz w:val="24"/>
          <w:szCs w:val="24"/>
        </w:rPr>
        <w:t>Children will be positively handled and encouraged to follow the original verbal request.</w:t>
      </w:r>
    </w:p>
    <w:p w:rsidR="003A6C1C" w:rsidRPr="00252077" w:rsidRDefault="003A6C1C" w:rsidP="003A6C1C">
      <w:pPr>
        <w:rPr>
          <w:rFonts w:ascii="Letter-join 16" w:hAnsi="Letter-join 16"/>
          <w:sz w:val="24"/>
          <w:szCs w:val="24"/>
        </w:rPr>
      </w:pPr>
      <w:r w:rsidRPr="00252077">
        <w:rPr>
          <w:rFonts w:ascii="Letter-join 16" w:hAnsi="Letter-join 16"/>
          <w:sz w:val="24"/>
          <w:szCs w:val="24"/>
        </w:rPr>
        <w:t xml:space="preserve">N.B Parents are consulted on this process when starting in Eden. </w:t>
      </w:r>
    </w:p>
    <w:p w:rsidR="0086604C" w:rsidRPr="00252077" w:rsidRDefault="0086604C" w:rsidP="00046314">
      <w:pPr>
        <w:rPr>
          <w:rFonts w:ascii="Letter-join 16" w:hAnsi="Letter-join 16"/>
          <w:b/>
          <w:sz w:val="24"/>
          <w:szCs w:val="24"/>
          <w:u w:val="single"/>
        </w:rPr>
      </w:pPr>
      <w:r w:rsidRPr="00252077">
        <w:rPr>
          <w:rFonts w:ascii="Letter-join 16" w:hAnsi="Letter-join 16"/>
          <w:b/>
          <w:sz w:val="24"/>
          <w:szCs w:val="24"/>
          <w:u w:val="single"/>
        </w:rPr>
        <w:t>Team Teach</w:t>
      </w:r>
    </w:p>
    <w:p w:rsidR="00070C38" w:rsidRPr="00252077" w:rsidRDefault="00070C38" w:rsidP="00046314">
      <w:pPr>
        <w:rPr>
          <w:rFonts w:ascii="Letter-join 16" w:hAnsi="Letter-join 16"/>
          <w:sz w:val="24"/>
          <w:szCs w:val="24"/>
        </w:rPr>
      </w:pPr>
      <w:r w:rsidRPr="00252077">
        <w:rPr>
          <w:rFonts w:ascii="Letter-join 16" w:hAnsi="Letter-join 16"/>
          <w:sz w:val="24"/>
          <w:szCs w:val="24"/>
        </w:rPr>
        <w:t>All staff within Eden have been trained in Team Teach.  We strive to be proactive in our approach to behaviour management and foster a positive learning environment where all children feel safe.</w:t>
      </w:r>
    </w:p>
    <w:p w:rsidR="00070C38" w:rsidRPr="00252077" w:rsidRDefault="00070C38" w:rsidP="00070C38">
      <w:pPr>
        <w:shd w:val="clear" w:color="auto" w:fill="FFFFFF"/>
        <w:spacing w:after="165" w:line="240" w:lineRule="auto"/>
        <w:rPr>
          <w:rFonts w:ascii="Arial" w:eastAsia="Times New Roman" w:hAnsi="Arial" w:cs="Arial"/>
          <w:color w:val="4D4D4D"/>
          <w:sz w:val="24"/>
          <w:szCs w:val="24"/>
          <w:lang w:eastAsia="en-GB"/>
        </w:rPr>
      </w:pPr>
      <w:r w:rsidRPr="00252077">
        <w:rPr>
          <w:rFonts w:ascii="Arial" w:eastAsia="Times New Roman" w:hAnsi="Arial" w:cs="Arial"/>
          <w:noProof/>
          <w:color w:val="4D4D4D"/>
          <w:sz w:val="24"/>
          <w:szCs w:val="24"/>
          <w:lang w:eastAsia="en-GB"/>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288925</wp:posOffset>
            </wp:positionV>
            <wp:extent cx="1162050" cy="1127125"/>
            <wp:effectExtent l="0" t="0" r="0" b="0"/>
            <wp:wrapSquare wrapText="bothSides"/>
            <wp:docPr id="4" name="Picture 4" descr="http://www.teamteach.co.uk/images/o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amteach.co.uk/images/ow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27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604C" w:rsidRPr="00252077" w:rsidRDefault="00070C38" w:rsidP="00070C38">
      <w:pPr>
        <w:shd w:val="clear" w:color="auto" w:fill="FFFFFF"/>
        <w:spacing w:after="165" w:line="240" w:lineRule="auto"/>
        <w:rPr>
          <w:rFonts w:ascii="Letter-join 16" w:eastAsia="Times New Roman" w:hAnsi="Letter-join 16" w:cs="Arial"/>
          <w:b/>
          <w:i/>
          <w:color w:val="4D4D4D"/>
          <w:sz w:val="24"/>
          <w:szCs w:val="24"/>
          <w:lang w:eastAsia="en-GB"/>
        </w:rPr>
      </w:pPr>
      <w:r w:rsidRPr="00252077">
        <w:rPr>
          <w:rFonts w:ascii="Letter-join 16" w:eastAsia="Times New Roman" w:hAnsi="Letter-join 16" w:cs="Arial"/>
          <w:b/>
          <w:bCs/>
          <w:i/>
          <w:color w:val="4D4D4D"/>
          <w:sz w:val="24"/>
          <w:szCs w:val="24"/>
          <w:lang w:eastAsia="en-GB"/>
        </w:rPr>
        <w:t>Our aim:</w:t>
      </w:r>
      <w:r w:rsidRPr="00252077">
        <w:rPr>
          <w:rFonts w:ascii="Calibri" w:eastAsia="Times New Roman" w:hAnsi="Calibri" w:cs="Calibri"/>
          <w:b/>
          <w:i/>
          <w:color w:val="4D4D4D"/>
          <w:sz w:val="24"/>
          <w:szCs w:val="24"/>
          <w:lang w:eastAsia="en-GB"/>
        </w:rPr>
        <w:t> </w:t>
      </w:r>
      <w:r w:rsidRPr="00252077">
        <w:rPr>
          <w:rFonts w:ascii="Letter-join 16" w:eastAsia="Times New Roman" w:hAnsi="Letter-join 16" w:cs="Arial"/>
          <w:b/>
          <w:i/>
          <w:color w:val="4D4D4D"/>
          <w:sz w:val="24"/>
          <w:szCs w:val="24"/>
          <w:lang w:eastAsia="en-GB"/>
        </w:rPr>
        <w:t>through the promotion of de-escalation strategies and the reduction of risk and restraint, to support teaching, learning and caring, by increasing staff confidence and competence, in responding to behaviours that challenge, whilst promoting and protecting positive relationships. Positive Behavioural Support (PBS) approaches are entirely compatible with Team-Teach.</w:t>
      </w:r>
      <w:r w:rsidRPr="00252077">
        <w:rPr>
          <w:rFonts w:ascii="Calibri" w:eastAsia="Times New Roman" w:hAnsi="Calibri" w:cs="Calibri"/>
          <w:b/>
          <w:i/>
          <w:color w:val="4D4D4D"/>
          <w:sz w:val="24"/>
          <w:szCs w:val="24"/>
          <w:lang w:eastAsia="en-GB"/>
        </w:rPr>
        <w:t> </w:t>
      </w:r>
    </w:p>
    <w:p w:rsidR="00070C38" w:rsidRPr="00252077" w:rsidRDefault="00070C38" w:rsidP="00070C38">
      <w:pPr>
        <w:shd w:val="clear" w:color="auto" w:fill="FFFFFF"/>
        <w:spacing w:after="165" w:line="240" w:lineRule="auto"/>
        <w:rPr>
          <w:rFonts w:ascii="Letter-join 16" w:eastAsia="Times New Roman" w:hAnsi="Letter-join 16" w:cs="Arial"/>
          <w:b/>
          <w:i/>
          <w:color w:val="4D4D4D"/>
          <w:sz w:val="24"/>
          <w:szCs w:val="24"/>
          <w:lang w:eastAsia="en-GB"/>
        </w:rPr>
      </w:pPr>
    </w:p>
    <w:p w:rsidR="0086604C" w:rsidRPr="006F2801" w:rsidRDefault="0086604C" w:rsidP="006F2801">
      <w:pPr>
        <w:numPr>
          <w:ilvl w:val="0"/>
          <w:numId w:val="11"/>
        </w:numPr>
        <w:shd w:val="clear" w:color="auto" w:fill="FFFFFF"/>
        <w:spacing w:before="100" w:beforeAutospacing="1" w:after="100" w:afterAutospacing="1" w:line="240" w:lineRule="auto"/>
        <w:ind w:left="-225"/>
        <w:rPr>
          <w:rFonts w:ascii="Letter-join 16" w:eastAsia="Times New Roman" w:hAnsi="Letter-join 16" w:cs="Arial"/>
          <w:sz w:val="24"/>
          <w:szCs w:val="24"/>
          <w:lang w:eastAsia="en-GB"/>
        </w:rPr>
      </w:pPr>
      <w:r w:rsidRPr="00252077">
        <w:rPr>
          <w:rFonts w:ascii="Letter-join 16" w:eastAsia="Times New Roman" w:hAnsi="Letter-join 16" w:cs="Arial"/>
          <w:sz w:val="24"/>
          <w:szCs w:val="24"/>
          <w:lang w:eastAsia="en-GB"/>
        </w:rPr>
        <w:t xml:space="preserve">To promote the least intrusive positive handling strategy and a continuum of gradual and graded techniques, with an emphasis and </w:t>
      </w:r>
      <w:r w:rsidRPr="00252077">
        <w:rPr>
          <w:rFonts w:ascii="Letter-join 16" w:eastAsia="Times New Roman" w:hAnsi="Letter-join 16" w:cs="Arial"/>
          <w:sz w:val="24"/>
          <w:szCs w:val="24"/>
          <w:lang w:eastAsia="en-GB"/>
        </w:rPr>
        <w:lastRenderedPageBreak/>
        <w:t>preference for the use of verbal, non-verbal de-escalation strategies being used and exhausted before positive handling strategies are utilised.</w:t>
      </w:r>
      <w:r w:rsidRPr="006F2801">
        <w:rPr>
          <w:rFonts w:ascii="Calibri" w:eastAsia="Times New Roman" w:hAnsi="Calibri" w:cs="Calibri"/>
          <w:sz w:val="24"/>
          <w:szCs w:val="24"/>
          <w:lang w:eastAsia="en-GB"/>
        </w:rPr>
        <w:t> </w:t>
      </w:r>
    </w:p>
    <w:p w:rsidR="0086604C" w:rsidRPr="006F2801" w:rsidRDefault="0086604C" w:rsidP="006F2801">
      <w:pPr>
        <w:numPr>
          <w:ilvl w:val="0"/>
          <w:numId w:val="12"/>
        </w:numPr>
        <w:shd w:val="clear" w:color="auto" w:fill="FFFFFF"/>
        <w:spacing w:before="100" w:beforeAutospacing="1" w:after="100" w:afterAutospacing="1" w:line="240" w:lineRule="auto"/>
        <w:ind w:left="-225"/>
        <w:rPr>
          <w:rFonts w:ascii="Letter-join 16" w:eastAsia="Times New Roman" w:hAnsi="Letter-join 16" w:cs="Arial"/>
          <w:sz w:val="24"/>
          <w:szCs w:val="24"/>
          <w:lang w:eastAsia="en-GB"/>
        </w:rPr>
      </w:pPr>
      <w:r w:rsidRPr="00252077">
        <w:rPr>
          <w:rFonts w:ascii="Letter-join 16" w:eastAsia="Times New Roman" w:hAnsi="Letter-join 16" w:cs="Arial"/>
          <w:sz w:val="24"/>
          <w:szCs w:val="24"/>
          <w:lang w:eastAsia="en-GB"/>
        </w:rPr>
        <w:t>To enable services develop acceptable and authorised responses to disruptive, disturbing, angry and aggressive behaviours in a manner that maintains positive relationships and provides safety for all, by training in Team-Teach.</w:t>
      </w:r>
    </w:p>
    <w:p w:rsidR="0086604C" w:rsidRPr="00252077" w:rsidRDefault="0086604C" w:rsidP="0086604C">
      <w:pPr>
        <w:numPr>
          <w:ilvl w:val="0"/>
          <w:numId w:val="13"/>
        </w:numPr>
        <w:shd w:val="clear" w:color="auto" w:fill="FFFFFF"/>
        <w:spacing w:before="100" w:beforeAutospacing="1" w:after="100" w:afterAutospacing="1" w:line="240" w:lineRule="auto"/>
        <w:ind w:left="-225"/>
        <w:rPr>
          <w:rFonts w:ascii="Letter-join 16" w:eastAsia="Times New Roman" w:hAnsi="Letter-join 16" w:cs="Arial"/>
          <w:sz w:val="24"/>
          <w:szCs w:val="24"/>
          <w:lang w:eastAsia="en-GB"/>
        </w:rPr>
      </w:pPr>
      <w:r w:rsidRPr="00252077">
        <w:rPr>
          <w:rFonts w:ascii="Letter-join 16" w:eastAsia="Times New Roman" w:hAnsi="Letter-join 16" w:cs="Arial"/>
          <w:sz w:val="24"/>
          <w:szCs w:val="24"/>
          <w:lang w:eastAsia="en-GB"/>
        </w:rPr>
        <w:t>To reduce the amount of serious incidents involving physical controls in all settings and to emphasise the importance of exhausting behaviour management strategies in the first instance.</w:t>
      </w:r>
    </w:p>
    <w:p w:rsidR="0086604C" w:rsidRPr="006F2801" w:rsidRDefault="0086604C" w:rsidP="006F2801">
      <w:pPr>
        <w:numPr>
          <w:ilvl w:val="0"/>
          <w:numId w:val="14"/>
        </w:numPr>
        <w:shd w:val="clear" w:color="auto" w:fill="FFFFFF"/>
        <w:spacing w:before="100" w:beforeAutospacing="1" w:after="100" w:afterAutospacing="1" w:line="240" w:lineRule="auto"/>
        <w:ind w:left="-225"/>
        <w:rPr>
          <w:rFonts w:ascii="Letter-join 16" w:eastAsia="Times New Roman" w:hAnsi="Letter-join 16" w:cs="Arial"/>
          <w:sz w:val="24"/>
          <w:szCs w:val="24"/>
          <w:lang w:eastAsia="en-GB"/>
        </w:rPr>
      </w:pPr>
      <w:r w:rsidRPr="00252077">
        <w:rPr>
          <w:rFonts w:ascii="Letter-join 16" w:eastAsia="Times New Roman" w:hAnsi="Letter-join 16" w:cs="Arial"/>
          <w:sz w:val="24"/>
          <w:szCs w:val="24"/>
          <w:lang w:eastAsia="en-GB"/>
        </w:rPr>
        <w:t>To increase the awareness of staff concerning the importance of recording and reporting, monitoring and evaluating, all incidents involving positive handling.</w:t>
      </w:r>
    </w:p>
    <w:p w:rsidR="0086604C" w:rsidRPr="006F2801" w:rsidRDefault="0086604C" w:rsidP="00046314">
      <w:pPr>
        <w:numPr>
          <w:ilvl w:val="0"/>
          <w:numId w:val="15"/>
        </w:numPr>
        <w:shd w:val="clear" w:color="auto" w:fill="FFFFFF"/>
        <w:spacing w:before="100" w:beforeAutospacing="1" w:after="100" w:afterAutospacing="1" w:line="240" w:lineRule="auto"/>
        <w:ind w:left="-225"/>
        <w:rPr>
          <w:rFonts w:ascii="Letter-join 16" w:eastAsia="Times New Roman" w:hAnsi="Letter-join 16" w:cs="Arial"/>
          <w:sz w:val="24"/>
          <w:szCs w:val="24"/>
          <w:lang w:eastAsia="en-GB"/>
        </w:rPr>
      </w:pPr>
      <w:r w:rsidRPr="00252077">
        <w:rPr>
          <w:rFonts w:ascii="Letter-join 16" w:eastAsia="Times New Roman" w:hAnsi="Letter-join 16" w:cs="Arial"/>
          <w:sz w:val="24"/>
          <w:szCs w:val="24"/>
          <w:lang w:eastAsia="en-GB"/>
        </w:rPr>
        <w:t>To provide a process of repair and reflection for both staff and children.</w:t>
      </w:r>
    </w:p>
    <w:p w:rsidR="00046314" w:rsidRPr="006F2801" w:rsidRDefault="00B82069" w:rsidP="00046314">
      <w:pPr>
        <w:rPr>
          <w:rFonts w:ascii="Letter-join 16" w:hAnsi="Letter-join 16"/>
          <w:b/>
          <w:sz w:val="24"/>
          <w:szCs w:val="24"/>
          <w:u w:val="single"/>
        </w:rPr>
      </w:pPr>
      <w:r w:rsidRPr="006F2801">
        <w:rPr>
          <w:rFonts w:ascii="Letter-join 16" w:hAnsi="Letter-join 16"/>
          <w:b/>
          <w:sz w:val="24"/>
          <w:szCs w:val="24"/>
          <w:u w:val="single"/>
        </w:rPr>
        <w:t>Exceptional Circumstances</w:t>
      </w:r>
    </w:p>
    <w:p w:rsidR="00046314" w:rsidRPr="00252077" w:rsidRDefault="00046314" w:rsidP="00046314">
      <w:pPr>
        <w:rPr>
          <w:rFonts w:ascii="Letter-join 16" w:hAnsi="Letter-join 16"/>
          <w:sz w:val="24"/>
          <w:szCs w:val="24"/>
        </w:rPr>
      </w:pPr>
      <w:r w:rsidRPr="00252077">
        <w:rPr>
          <w:rFonts w:ascii="Letter-join 16" w:hAnsi="Letter-join 16"/>
          <w:sz w:val="24"/>
          <w:szCs w:val="24"/>
        </w:rPr>
        <w:t>If a child demonstrates any of the following behaviours, then that member of staff may override the steps in the policy and the child will re</w:t>
      </w:r>
      <w:r w:rsidR="0027648C">
        <w:rPr>
          <w:rFonts w:ascii="Letter-join 16" w:hAnsi="Letter-join 16"/>
          <w:sz w:val="24"/>
          <w:szCs w:val="24"/>
        </w:rPr>
        <w:t>ceive an automatic sad face for their chart</w:t>
      </w:r>
      <w:r w:rsidRPr="00252077">
        <w:rPr>
          <w:rFonts w:ascii="Letter-join 16" w:hAnsi="Letter-join 16"/>
          <w:sz w:val="24"/>
          <w:szCs w:val="24"/>
        </w:rPr>
        <w:t xml:space="preserve">.  This means </w:t>
      </w:r>
      <w:r w:rsidR="00C95FF9" w:rsidRPr="00252077">
        <w:rPr>
          <w:rFonts w:ascii="Letter-join 16" w:hAnsi="Letter-join 16"/>
          <w:sz w:val="24"/>
          <w:szCs w:val="24"/>
        </w:rPr>
        <w:t>that they wil</w:t>
      </w:r>
      <w:r w:rsidR="0027648C">
        <w:rPr>
          <w:rFonts w:ascii="Letter-join 16" w:hAnsi="Letter-join 16"/>
          <w:sz w:val="24"/>
          <w:szCs w:val="24"/>
        </w:rPr>
        <w:t>l miss 1 minute of their choosing</w:t>
      </w:r>
      <w:r w:rsidR="00C95FF9" w:rsidRPr="00252077">
        <w:rPr>
          <w:rFonts w:ascii="Letter-join 16" w:hAnsi="Letter-join 16"/>
          <w:sz w:val="24"/>
          <w:szCs w:val="24"/>
        </w:rPr>
        <w:t xml:space="preserve"> time.  Such behaviours include:</w:t>
      </w:r>
    </w:p>
    <w:p w:rsidR="00046314" w:rsidRPr="00252077" w:rsidRDefault="00046314" w:rsidP="00046314">
      <w:pPr>
        <w:numPr>
          <w:ilvl w:val="0"/>
          <w:numId w:val="6"/>
        </w:numPr>
        <w:spacing w:after="0" w:line="240" w:lineRule="auto"/>
        <w:rPr>
          <w:rFonts w:ascii="Letter-join 16" w:hAnsi="Letter-join 16"/>
          <w:sz w:val="24"/>
          <w:szCs w:val="24"/>
        </w:rPr>
      </w:pPr>
      <w:r w:rsidRPr="00252077">
        <w:rPr>
          <w:rFonts w:ascii="Letter-join 16" w:hAnsi="Letter-join 16"/>
          <w:sz w:val="24"/>
          <w:szCs w:val="24"/>
        </w:rPr>
        <w:t>Hitting / Fighting</w:t>
      </w:r>
    </w:p>
    <w:p w:rsidR="00046314" w:rsidRPr="00252077" w:rsidRDefault="00046314" w:rsidP="00046314">
      <w:pPr>
        <w:numPr>
          <w:ilvl w:val="0"/>
          <w:numId w:val="6"/>
        </w:numPr>
        <w:spacing w:after="0" w:line="240" w:lineRule="auto"/>
        <w:rPr>
          <w:rFonts w:ascii="Letter-join 16" w:hAnsi="Letter-join 16"/>
          <w:sz w:val="24"/>
          <w:szCs w:val="24"/>
        </w:rPr>
      </w:pPr>
      <w:r w:rsidRPr="00252077">
        <w:rPr>
          <w:rFonts w:ascii="Letter-join 16" w:hAnsi="Letter-join 16"/>
          <w:sz w:val="24"/>
          <w:szCs w:val="24"/>
        </w:rPr>
        <w:t>Damaging property</w:t>
      </w:r>
    </w:p>
    <w:p w:rsidR="00046314" w:rsidRPr="00252077" w:rsidRDefault="00046314" w:rsidP="00046314">
      <w:pPr>
        <w:numPr>
          <w:ilvl w:val="0"/>
          <w:numId w:val="6"/>
        </w:numPr>
        <w:spacing w:after="0" w:line="240" w:lineRule="auto"/>
        <w:rPr>
          <w:rFonts w:ascii="Letter-join 16" w:hAnsi="Letter-join 16"/>
          <w:sz w:val="24"/>
          <w:szCs w:val="24"/>
        </w:rPr>
      </w:pPr>
      <w:r w:rsidRPr="00252077">
        <w:rPr>
          <w:rFonts w:ascii="Letter-join 16" w:hAnsi="Letter-join 16"/>
          <w:sz w:val="24"/>
          <w:szCs w:val="24"/>
        </w:rPr>
        <w:t>Endangering others</w:t>
      </w:r>
    </w:p>
    <w:p w:rsidR="00046314" w:rsidRPr="00252077" w:rsidRDefault="00046314" w:rsidP="00046314">
      <w:pPr>
        <w:numPr>
          <w:ilvl w:val="0"/>
          <w:numId w:val="6"/>
        </w:numPr>
        <w:spacing w:after="0" w:line="240" w:lineRule="auto"/>
        <w:rPr>
          <w:rFonts w:ascii="Letter-join 16" w:hAnsi="Letter-join 16"/>
          <w:sz w:val="24"/>
          <w:szCs w:val="24"/>
        </w:rPr>
      </w:pPr>
      <w:r w:rsidRPr="00252077">
        <w:rPr>
          <w:rFonts w:ascii="Letter-join 16" w:hAnsi="Letter-join 16"/>
          <w:sz w:val="24"/>
          <w:szCs w:val="24"/>
        </w:rPr>
        <w:t>Rudeness / bad language to pupils / teacher</w:t>
      </w:r>
    </w:p>
    <w:p w:rsidR="006A0C33" w:rsidRDefault="006A0C33" w:rsidP="0086604C">
      <w:pPr>
        <w:rPr>
          <w:rFonts w:ascii="Letter-join 16" w:hAnsi="Letter-join 16"/>
          <w:b/>
          <w:sz w:val="24"/>
          <w:szCs w:val="24"/>
          <w:u w:val="single"/>
        </w:rPr>
      </w:pPr>
    </w:p>
    <w:p w:rsidR="00123EE6" w:rsidRPr="00C53290" w:rsidRDefault="00123EE6" w:rsidP="0086604C">
      <w:pPr>
        <w:rPr>
          <w:rFonts w:ascii="Letter-join 16" w:hAnsi="Letter-join 16"/>
          <w:b/>
          <w:sz w:val="24"/>
          <w:szCs w:val="24"/>
          <w:u w:val="single"/>
        </w:rPr>
      </w:pPr>
      <w:r w:rsidRPr="00C53290">
        <w:rPr>
          <w:rFonts w:ascii="Letter-join 16" w:hAnsi="Letter-join 16"/>
          <w:b/>
          <w:sz w:val="24"/>
          <w:szCs w:val="24"/>
          <w:u w:val="single"/>
        </w:rPr>
        <w:t xml:space="preserve">Outside agencies </w:t>
      </w:r>
    </w:p>
    <w:p w:rsidR="00123EE6" w:rsidRPr="00252077" w:rsidRDefault="00123EE6" w:rsidP="0086604C">
      <w:pPr>
        <w:rPr>
          <w:rFonts w:ascii="Letter-join 16" w:hAnsi="Letter-join 16"/>
          <w:sz w:val="24"/>
          <w:szCs w:val="24"/>
        </w:rPr>
      </w:pPr>
      <w:r w:rsidRPr="00252077">
        <w:rPr>
          <w:rFonts w:ascii="Letter-join 16" w:hAnsi="Letter-join 16"/>
          <w:sz w:val="24"/>
          <w:szCs w:val="24"/>
        </w:rPr>
        <w:t xml:space="preserve">As staff we work alongside outside agencies to ensure that we are supporting children in the best possible way.  </w:t>
      </w:r>
    </w:p>
    <w:p w:rsidR="009E53AC" w:rsidRDefault="009E53AC" w:rsidP="0086604C">
      <w:pPr>
        <w:rPr>
          <w:rFonts w:ascii="Letter-join 16" w:hAnsi="Letter-join 16"/>
          <w:sz w:val="24"/>
          <w:szCs w:val="24"/>
        </w:rPr>
      </w:pPr>
      <w:r w:rsidRPr="00252077">
        <w:rPr>
          <w:rFonts w:ascii="Letter-join 16" w:hAnsi="Letter-join 16"/>
          <w:sz w:val="24"/>
          <w:szCs w:val="24"/>
        </w:rPr>
        <w:t>The Speech and Language Therapist, working with the teacher, designs a Speech and Language Programme which contains both short and long term objectives.</w:t>
      </w:r>
      <w:r w:rsidR="003565F2">
        <w:rPr>
          <w:rFonts w:ascii="Letter-join 16" w:hAnsi="Letter-join 16"/>
          <w:sz w:val="24"/>
          <w:szCs w:val="24"/>
        </w:rPr>
        <w:t xml:space="preserve">  The children receive weekly therapy and then staff deliver ‘carry over’ tasks suggested by the Speech Therapist.  </w:t>
      </w:r>
    </w:p>
    <w:p w:rsidR="003565F2" w:rsidRPr="00252077" w:rsidRDefault="003565F2" w:rsidP="0086604C">
      <w:pPr>
        <w:rPr>
          <w:rFonts w:ascii="Letter-join 16" w:hAnsi="Letter-join 16"/>
          <w:sz w:val="24"/>
          <w:szCs w:val="24"/>
        </w:rPr>
      </w:pPr>
      <w:r>
        <w:rPr>
          <w:rFonts w:ascii="Letter-join 16" w:hAnsi="Letter-join 16"/>
          <w:sz w:val="24"/>
          <w:szCs w:val="24"/>
        </w:rPr>
        <w:lastRenderedPageBreak/>
        <w:t xml:space="preserve">We also liaise with Paediatricians, Occupational Therapists, Dieticians and other outside agencies.  We use their professional recommendations to feed into the individual child’s personalised learning plan. </w:t>
      </w:r>
    </w:p>
    <w:p w:rsidR="003E14D2" w:rsidRDefault="003E14D2" w:rsidP="00B93052">
      <w:pPr>
        <w:rPr>
          <w:rFonts w:ascii="Letter-join 16" w:hAnsi="Letter-join 16"/>
          <w:b/>
          <w:sz w:val="24"/>
          <w:szCs w:val="24"/>
          <w:u w:val="single"/>
        </w:rPr>
      </w:pPr>
    </w:p>
    <w:p w:rsidR="00B93052" w:rsidRPr="00C53290" w:rsidRDefault="00B93052" w:rsidP="00B93052">
      <w:pPr>
        <w:rPr>
          <w:rFonts w:ascii="Letter-join 16" w:hAnsi="Letter-join 16"/>
          <w:b/>
          <w:sz w:val="24"/>
          <w:szCs w:val="24"/>
          <w:u w:val="single"/>
        </w:rPr>
      </w:pPr>
      <w:r w:rsidRPr="00C53290">
        <w:rPr>
          <w:rFonts w:ascii="Letter-join 16" w:hAnsi="Letter-join 16"/>
          <w:b/>
          <w:sz w:val="24"/>
          <w:szCs w:val="24"/>
          <w:u w:val="single"/>
        </w:rPr>
        <w:t>Bullying</w:t>
      </w:r>
    </w:p>
    <w:p w:rsidR="00435E33" w:rsidRDefault="00B93052" w:rsidP="00B93052">
      <w:pPr>
        <w:rPr>
          <w:rFonts w:ascii="Letter-join 16" w:hAnsi="Letter-join 16"/>
          <w:sz w:val="24"/>
          <w:szCs w:val="24"/>
        </w:rPr>
      </w:pPr>
      <w:r w:rsidRPr="00252077">
        <w:rPr>
          <w:rFonts w:ascii="Letter-join 16" w:hAnsi="Letter-join 16"/>
          <w:color w:val="000000"/>
          <w:sz w:val="24"/>
          <w:szCs w:val="24"/>
          <w:lang w:val="en"/>
        </w:rPr>
        <w:t xml:space="preserve">Bullying is an important issue for all pupils but </w:t>
      </w:r>
      <w:r w:rsidR="003E14D2">
        <w:rPr>
          <w:rFonts w:ascii="Letter-join 16" w:hAnsi="Letter-join 16"/>
          <w:color w:val="000000"/>
          <w:sz w:val="24"/>
          <w:szCs w:val="24"/>
          <w:lang w:val="en"/>
        </w:rPr>
        <w:t>children and young people with A</w:t>
      </w:r>
      <w:r w:rsidRPr="00252077">
        <w:rPr>
          <w:rFonts w:ascii="Letter-join 16" w:hAnsi="Letter-join 16"/>
          <w:color w:val="000000"/>
          <w:sz w:val="24"/>
          <w:szCs w:val="24"/>
          <w:lang w:val="en"/>
        </w:rPr>
        <w:t>utism are particularly vulnerable</w:t>
      </w:r>
      <w:r w:rsidR="00C53290">
        <w:rPr>
          <w:rFonts w:ascii="Letter-join 16" w:hAnsi="Letter-join 16"/>
          <w:color w:val="000000"/>
          <w:sz w:val="24"/>
          <w:szCs w:val="24"/>
          <w:lang w:val="en"/>
        </w:rPr>
        <w:t xml:space="preserve">.  The </w:t>
      </w:r>
      <w:r w:rsidRPr="00252077">
        <w:rPr>
          <w:rFonts w:ascii="Letter-join 16" w:hAnsi="Letter-join 16"/>
          <w:color w:val="000000"/>
          <w:sz w:val="24"/>
          <w:szCs w:val="24"/>
          <w:lang w:val="en"/>
        </w:rPr>
        <w:t>staff</w:t>
      </w:r>
      <w:r w:rsidR="00C53290">
        <w:rPr>
          <w:rFonts w:ascii="Letter-join 16" w:hAnsi="Letter-join 16"/>
          <w:sz w:val="24"/>
          <w:szCs w:val="24"/>
        </w:rPr>
        <w:t xml:space="preserve"> in Eden </w:t>
      </w:r>
      <w:r w:rsidRPr="00252077">
        <w:rPr>
          <w:rFonts w:ascii="Letter-join 16" w:hAnsi="Letter-join 16"/>
          <w:sz w:val="24"/>
          <w:szCs w:val="24"/>
        </w:rPr>
        <w:t xml:space="preserve">are proactive in staying up to date with </w:t>
      </w:r>
      <w:r w:rsidRPr="000C610D">
        <w:rPr>
          <w:rFonts w:ascii="Letter-join 16" w:hAnsi="Letter-join 16"/>
          <w:sz w:val="24"/>
          <w:szCs w:val="24"/>
        </w:rPr>
        <w:t>the latest training in supporting chi</w:t>
      </w:r>
      <w:r w:rsidR="003E14D2" w:rsidRPr="000C610D">
        <w:rPr>
          <w:rFonts w:ascii="Letter-join 16" w:hAnsi="Letter-join 16"/>
          <w:sz w:val="24"/>
          <w:szCs w:val="24"/>
        </w:rPr>
        <w:t>ldren with Autism in this way.  We work closely with mainstream staff to ensure we follow our whole school policy.  Children in Eden are taught about Bullying and the impact on themselves and others at key opportunities that are appropriate to the group/individual child.</w:t>
      </w:r>
      <w:r w:rsidR="003E14D2">
        <w:rPr>
          <w:rFonts w:ascii="Letter-join 16" w:hAnsi="Letter-join 16"/>
          <w:sz w:val="24"/>
          <w:szCs w:val="24"/>
        </w:rPr>
        <w:t xml:space="preserve"> </w:t>
      </w:r>
    </w:p>
    <w:p w:rsidR="00435E33" w:rsidRDefault="00435E33" w:rsidP="00B93052">
      <w:pPr>
        <w:rPr>
          <w:rFonts w:ascii="Letter-join 16" w:hAnsi="Letter-join 16"/>
          <w:sz w:val="24"/>
          <w:szCs w:val="24"/>
        </w:rPr>
      </w:pPr>
    </w:p>
    <w:p w:rsidR="00832DDB" w:rsidRPr="00C53290" w:rsidRDefault="00832DDB" w:rsidP="00B93052">
      <w:pPr>
        <w:rPr>
          <w:rFonts w:ascii="Letter-join 16" w:hAnsi="Letter-join 16"/>
          <w:b/>
          <w:sz w:val="24"/>
          <w:szCs w:val="24"/>
          <w:u w:val="single"/>
        </w:rPr>
      </w:pPr>
      <w:r w:rsidRPr="00C53290">
        <w:rPr>
          <w:rFonts w:ascii="Letter-join 16" w:hAnsi="Letter-join 16"/>
          <w:b/>
          <w:sz w:val="24"/>
          <w:szCs w:val="24"/>
          <w:u w:val="single"/>
        </w:rPr>
        <w:t xml:space="preserve">The Annual Review </w:t>
      </w:r>
    </w:p>
    <w:p w:rsidR="00832DDB" w:rsidRDefault="00832DDB" w:rsidP="00B93052">
      <w:pPr>
        <w:rPr>
          <w:rFonts w:ascii="Letter-join 16" w:hAnsi="Letter-join 16"/>
          <w:sz w:val="24"/>
          <w:szCs w:val="24"/>
        </w:rPr>
      </w:pPr>
      <w:r w:rsidRPr="00832DDB">
        <w:rPr>
          <w:rFonts w:ascii="Letter-join 16" w:hAnsi="Letter-join 16"/>
          <w:sz w:val="24"/>
          <w:szCs w:val="24"/>
        </w:rPr>
        <w:t>Each child will have an Annu</w:t>
      </w:r>
      <w:r w:rsidR="003E14D2">
        <w:rPr>
          <w:rFonts w:ascii="Letter-join 16" w:hAnsi="Letter-join 16"/>
          <w:sz w:val="24"/>
          <w:szCs w:val="24"/>
        </w:rPr>
        <w:t xml:space="preserve">al Review of the </w:t>
      </w:r>
      <w:r w:rsidRPr="00832DDB">
        <w:rPr>
          <w:rFonts w:ascii="Letter-join 16" w:hAnsi="Letter-join 16"/>
          <w:sz w:val="24"/>
          <w:szCs w:val="24"/>
        </w:rPr>
        <w:t>EHCP of Special Educ</w:t>
      </w:r>
      <w:r w:rsidR="00435E33">
        <w:rPr>
          <w:rFonts w:ascii="Letter-join 16" w:hAnsi="Letter-join 16"/>
          <w:sz w:val="24"/>
          <w:szCs w:val="24"/>
        </w:rPr>
        <w:t xml:space="preserve">ational Needs. At this meeting progress is reviewed and we make a joint decision if the child’s needs are being made within Eden class.  </w:t>
      </w:r>
      <w:r w:rsidRPr="00832DDB">
        <w:rPr>
          <w:rFonts w:ascii="Letter-join 16" w:hAnsi="Letter-join 16"/>
          <w:sz w:val="24"/>
          <w:szCs w:val="24"/>
        </w:rPr>
        <w:t>Thi</w:t>
      </w:r>
      <w:r w:rsidR="003E14D2">
        <w:rPr>
          <w:rFonts w:ascii="Letter-join 16" w:hAnsi="Letter-join 16"/>
          <w:sz w:val="24"/>
          <w:szCs w:val="24"/>
        </w:rPr>
        <w:t xml:space="preserve">s review is </w:t>
      </w:r>
      <w:r w:rsidR="00280744">
        <w:rPr>
          <w:rFonts w:ascii="Letter-join 16" w:hAnsi="Letter-join 16"/>
          <w:sz w:val="24"/>
          <w:szCs w:val="24"/>
        </w:rPr>
        <w:t>led</w:t>
      </w:r>
      <w:r>
        <w:rPr>
          <w:rFonts w:ascii="Letter-join 16" w:hAnsi="Letter-join 16"/>
          <w:sz w:val="24"/>
          <w:szCs w:val="24"/>
        </w:rPr>
        <w:t xml:space="preserve"> by Mrs Wright, the s</w:t>
      </w:r>
      <w:r w:rsidRPr="00832DDB">
        <w:rPr>
          <w:rFonts w:ascii="Letter-join 16" w:hAnsi="Letter-join 16"/>
          <w:sz w:val="24"/>
          <w:szCs w:val="24"/>
        </w:rPr>
        <w:t>pecialist teacher</w:t>
      </w:r>
      <w:r>
        <w:rPr>
          <w:rFonts w:ascii="Letter-join 16" w:hAnsi="Letter-join 16"/>
          <w:sz w:val="24"/>
          <w:szCs w:val="24"/>
        </w:rPr>
        <w:t xml:space="preserve"> in Eden</w:t>
      </w:r>
      <w:r w:rsidR="003E14D2">
        <w:rPr>
          <w:rFonts w:ascii="Letter-join 16" w:hAnsi="Letter-join 16"/>
          <w:sz w:val="24"/>
          <w:szCs w:val="24"/>
        </w:rPr>
        <w:t xml:space="preserve"> and </w:t>
      </w:r>
      <w:r w:rsidR="00280744">
        <w:rPr>
          <w:rFonts w:ascii="Letter-join 16" w:hAnsi="Letter-join 16"/>
          <w:sz w:val="24"/>
          <w:szCs w:val="24"/>
        </w:rPr>
        <w:t>t</w:t>
      </w:r>
      <w:r w:rsidRPr="00832DDB">
        <w:rPr>
          <w:rFonts w:ascii="Letter-join 16" w:hAnsi="Letter-join 16"/>
          <w:sz w:val="24"/>
          <w:szCs w:val="24"/>
        </w:rPr>
        <w:t xml:space="preserve">he child’s </w:t>
      </w:r>
      <w:r w:rsidR="00280744">
        <w:rPr>
          <w:rFonts w:ascii="Letter-join 16" w:hAnsi="Letter-join 16"/>
          <w:sz w:val="24"/>
          <w:szCs w:val="24"/>
        </w:rPr>
        <w:t xml:space="preserve">mainstream </w:t>
      </w:r>
      <w:r w:rsidRPr="00832DDB">
        <w:rPr>
          <w:rFonts w:ascii="Letter-join 16" w:hAnsi="Letter-join 16"/>
          <w:sz w:val="24"/>
          <w:szCs w:val="24"/>
        </w:rPr>
        <w:t xml:space="preserve">class teacher, parents and any outside agencies involved with the child will be asked to attend. </w:t>
      </w:r>
    </w:p>
    <w:p w:rsidR="00832DDB" w:rsidRDefault="00832DDB" w:rsidP="00B93052">
      <w:pPr>
        <w:rPr>
          <w:rFonts w:ascii="Letter-join 16" w:hAnsi="Letter-join 16"/>
          <w:sz w:val="24"/>
          <w:szCs w:val="24"/>
        </w:rPr>
      </w:pPr>
    </w:p>
    <w:sectPr w:rsidR="00832DDB" w:rsidSect="006A0C3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E0" w:rsidRDefault="00F75AE0" w:rsidP="00577AAA">
      <w:pPr>
        <w:spacing w:after="0" w:line="240" w:lineRule="auto"/>
      </w:pPr>
      <w:r>
        <w:separator/>
      </w:r>
    </w:p>
  </w:endnote>
  <w:endnote w:type="continuationSeparator" w:id="0">
    <w:p w:rsidR="00F75AE0" w:rsidRDefault="00F75AE0" w:rsidP="0057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16">
    <w:altName w:val="Eras Demi ITC"/>
    <w:panose1 w:val="020008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165716"/>
      <w:docPartObj>
        <w:docPartGallery w:val="Page Numbers (Bottom of Page)"/>
        <w:docPartUnique/>
      </w:docPartObj>
    </w:sdtPr>
    <w:sdtEndPr>
      <w:rPr>
        <w:noProof/>
      </w:rPr>
    </w:sdtEndPr>
    <w:sdtContent>
      <w:p w:rsidR="000F3526" w:rsidRDefault="000F3526">
        <w:pPr>
          <w:pStyle w:val="Footer"/>
        </w:pPr>
        <w:r>
          <w:fldChar w:fldCharType="begin"/>
        </w:r>
        <w:r>
          <w:instrText xml:space="preserve"> PAGE   \* MERGEFORMAT </w:instrText>
        </w:r>
        <w:r>
          <w:fldChar w:fldCharType="separate"/>
        </w:r>
        <w:r w:rsidR="009F4A81">
          <w:rPr>
            <w:noProof/>
          </w:rPr>
          <w:t>3</w:t>
        </w:r>
        <w:r>
          <w:rPr>
            <w:noProof/>
          </w:rPr>
          <w:fldChar w:fldCharType="end"/>
        </w:r>
      </w:p>
    </w:sdtContent>
  </w:sdt>
  <w:p w:rsidR="00577AAA" w:rsidRDefault="00577A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E0" w:rsidRDefault="00F75AE0" w:rsidP="00577AAA">
      <w:pPr>
        <w:spacing w:after="0" w:line="240" w:lineRule="auto"/>
      </w:pPr>
      <w:r>
        <w:separator/>
      </w:r>
    </w:p>
  </w:footnote>
  <w:footnote w:type="continuationSeparator" w:id="0">
    <w:p w:rsidR="00F75AE0" w:rsidRDefault="00F75AE0" w:rsidP="00577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782"/>
    <w:multiLevelType w:val="multilevel"/>
    <w:tmpl w:val="B33C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36867"/>
    <w:multiLevelType w:val="multilevel"/>
    <w:tmpl w:val="F002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26721"/>
    <w:multiLevelType w:val="hybridMultilevel"/>
    <w:tmpl w:val="3DCC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501E8"/>
    <w:multiLevelType w:val="hybridMultilevel"/>
    <w:tmpl w:val="AA10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55ED1"/>
    <w:multiLevelType w:val="hybridMultilevel"/>
    <w:tmpl w:val="7362F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FA2448"/>
    <w:multiLevelType w:val="hybridMultilevel"/>
    <w:tmpl w:val="0CF8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31DCF"/>
    <w:multiLevelType w:val="hybridMultilevel"/>
    <w:tmpl w:val="6ED0C3E0"/>
    <w:lvl w:ilvl="0" w:tplc="6A5E1BD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1F1879"/>
    <w:multiLevelType w:val="hybridMultilevel"/>
    <w:tmpl w:val="2446084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535E7546"/>
    <w:multiLevelType w:val="hybridMultilevel"/>
    <w:tmpl w:val="AD6A5D02"/>
    <w:lvl w:ilvl="0" w:tplc="E2C43C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3C0283A"/>
    <w:multiLevelType w:val="hybridMultilevel"/>
    <w:tmpl w:val="D77C54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C94F18"/>
    <w:multiLevelType w:val="hybridMultilevel"/>
    <w:tmpl w:val="24E4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137C6"/>
    <w:multiLevelType w:val="multilevel"/>
    <w:tmpl w:val="E16A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F3FB1"/>
    <w:multiLevelType w:val="hybridMultilevel"/>
    <w:tmpl w:val="3F6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E92F7C"/>
    <w:multiLevelType w:val="multilevel"/>
    <w:tmpl w:val="C550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E25A4"/>
    <w:multiLevelType w:val="multilevel"/>
    <w:tmpl w:val="5CE0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412D7"/>
    <w:multiLevelType w:val="hybridMultilevel"/>
    <w:tmpl w:val="D332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C6C44"/>
    <w:multiLevelType w:val="hybridMultilevel"/>
    <w:tmpl w:val="2B8C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93BBF"/>
    <w:multiLevelType w:val="hybridMultilevel"/>
    <w:tmpl w:val="A2E8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852FA"/>
    <w:multiLevelType w:val="multilevel"/>
    <w:tmpl w:val="F5D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217701"/>
    <w:multiLevelType w:val="hybridMultilevel"/>
    <w:tmpl w:val="50F4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7"/>
  </w:num>
  <w:num w:numId="4">
    <w:abstractNumId w:val="7"/>
  </w:num>
  <w:num w:numId="5">
    <w:abstractNumId w:val="9"/>
  </w:num>
  <w:num w:numId="6">
    <w:abstractNumId w:val="8"/>
  </w:num>
  <w:num w:numId="7">
    <w:abstractNumId w:val="12"/>
  </w:num>
  <w:num w:numId="8">
    <w:abstractNumId w:val="19"/>
  </w:num>
  <w:num w:numId="9">
    <w:abstractNumId w:val="6"/>
  </w:num>
  <w:num w:numId="10">
    <w:abstractNumId w:val="16"/>
  </w:num>
  <w:num w:numId="11">
    <w:abstractNumId w:val="1"/>
  </w:num>
  <w:num w:numId="12">
    <w:abstractNumId w:val="0"/>
  </w:num>
  <w:num w:numId="13">
    <w:abstractNumId w:val="11"/>
  </w:num>
  <w:num w:numId="14">
    <w:abstractNumId w:val="18"/>
  </w:num>
  <w:num w:numId="15">
    <w:abstractNumId w:val="14"/>
  </w:num>
  <w:num w:numId="16">
    <w:abstractNumId w:val="4"/>
  </w:num>
  <w:num w:numId="17">
    <w:abstractNumId w:val="10"/>
  </w:num>
  <w:num w:numId="18">
    <w:abstractNumId w:val="15"/>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9B"/>
    <w:rsid w:val="000112FC"/>
    <w:rsid w:val="00046314"/>
    <w:rsid w:val="00070C38"/>
    <w:rsid w:val="00086D1B"/>
    <w:rsid w:val="000C610D"/>
    <w:rsid w:val="000D11A8"/>
    <w:rsid w:val="000E421E"/>
    <w:rsid w:val="000F3526"/>
    <w:rsid w:val="00123EE6"/>
    <w:rsid w:val="00252077"/>
    <w:rsid w:val="0027648C"/>
    <w:rsid w:val="00280744"/>
    <w:rsid w:val="003565F2"/>
    <w:rsid w:val="003A6C1C"/>
    <w:rsid w:val="003B0FD3"/>
    <w:rsid w:val="003C0BE4"/>
    <w:rsid w:val="003C41B6"/>
    <w:rsid w:val="003E14D2"/>
    <w:rsid w:val="00435E33"/>
    <w:rsid w:val="0043695C"/>
    <w:rsid w:val="0046768C"/>
    <w:rsid w:val="00557BDE"/>
    <w:rsid w:val="00577AAA"/>
    <w:rsid w:val="00580D04"/>
    <w:rsid w:val="00597670"/>
    <w:rsid w:val="006161EF"/>
    <w:rsid w:val="00637444"/>
    <w:rsid w:val="00651235"/>
    <w:rsid w:val="00675F8E"/>
    <w:rsid w:val="0068759B"/>
    <w:rsid w:val="006A0C33"/>
    <w:rsid w:val="006F2801"/>
    <w:rsid w:val="00723E7D"/>
    <w:rsid w:val="007F5347"/>
    <w:rsid w:val="00832DDB"/>
    <w:rsid w:val="008533EF"/>
    <w:rsid w:val="0086604C"/>
    <w:rsid w:val="008770D7"/>
    <w:rsid w:val="008F646A"/>
    <w:rsid w:val="009A5B13"/>
    <w:rsid w:val="009B389D"/>
    <w:rsid w:val="009E53AC"/>
    <w:rsid w:val="009F4A81"/>
    <w:rsid w:val="00A374E7"/>
    <w:rsid w:val="00A67A15"/>
    <w:rsid w:val="00AD23E0"/>
    <w:rsid w:val="00B656D7"/>
    <w:rsid w:val="00B82069"/>
    <w:rsid w:val="00B93052"/>
    <w:rsid w:val="00BD4EC2"/>
    <w:rsid w:val="00C11E66"/>
    <w:rsid w:val="00C20515"/>
    <w:rsid w:val="00C510A5"/>
    <w:rsid w:val="00C53290"/>
    <w:rsid w:val="00C95FF9"/>
    <w:rsid w:val="00CC27A5"/>
    <w:rsid w:val="00CE50AE"/>
    <w:rsid w:val="00DD32CB"/>
    <w:rsid w:val="00EA369E"/>
    <w:rsid w:val="00EC172E"/>
    <w:rsid w:val="00F0576F"/>
    <w:rsid w:val="00F06F86"/>
    <w:rsid w:val="00F429CC"/>
    <w:rsid w:val="00F75AE0"/>
    <w:rsid w:val="00FA0452"/>
    <w:rsid w:val="00FC0899"/>
    <w:rsid w:val="00FC7FE8"/>
    <w:rsid w:val="00FF4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DBB8C"/>
  <w15:docId w15:val="{FC5EC090-50FB-4ED6-A195-9759E3C6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0C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3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69E"/>
    <w:rPr>
      <w:rFonts w:ascii="Segoe UI" w:hAnsi="Segoe UI" w:cs="Segoe UI"/>
      <w:sz w:val="18"/>
      <w:szCs w:val="18"/>
    </w:rPr>
  </w:style>
  <w:style w:type="paragraph" w:styleId="Header">
    <w:name w:val="header"/>
    <w:basedOn w:val="Normal"/>
    <w:link w:val="HeaderChar"/>
    <w:uiPriority w:val="99"/>
    <w:unhideWhenUsed/>
    <w:rsid w:val="00577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AA"/>
  </w:style>
  <w:style w:type="paragraph" w:styleId="Footer">
    <w:name w:val="footer"/>
    <w:basedOn w:val="Normal"/>
    <w:link w:val="FooterChar"/>
    <w:uiPriority w:val="99"/>
    <w:unhideWhenUsed/>
    <w:rsid w:val="00577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AA"/>
  </w:style>
  <w:style w:type="paragraph" w:styleId="ListParagraph">
    <w:name w:val="List Paragraph"/>
    <w:basedOn w:val="Normal"/>
    <w:uiPriority w:val="34"/>
    <w:qFormat/>
    <w:rsid w:val="008533EF"/>
    <w:pPr>
      <w:ind w:left="720"/>
      <w:contextualSpacing/>
    </w:pPr>
  </w:style>
  <w:style w:type="paragraph" w:styleId="NormalWeb">
    <w:name w:val="Normal (Web)"/>
    <w:basedOn w:val="Normal"/>
    <w:uiPriority w:val="99"/>
    <w:semiHidden/>
    <w:unhideWhenUsed/>
    <w:rsid w:val="00675F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CPBodytext">
    <w:name w:val="a LCP Body text"/>
    <w:autoRedefine/>
    <w:rsid w:val="006F2801"/>
    <w:pPr>
      <w:spacing w:after="0" w:line="240" w:lineRule="auto"/>
      <w:jc w:val="both"/>
    </w:pPr>
    <w:rPr>
      <w:rFonts w:ascii="Letter-join 16" w:eastAsia="Times New Roman" w:hAnsi="Letter-join 16" w:cs="Arial"/>
      <w:b/>
      <w:sz w:val="24"/>
      <w:szCs w:val="24"/>
    </w:rPr>
  </w:style>
  <w:style w:type="paragraph" w:customStyle="1" w:styleId="aLCPbulletlist">
    <w:name w:val="a LCP bullet list"/>
    <w:basedOn w:val="aLCPBodytext"/>
    <w:autoRedefine/>
    <w:rsid w:val="00AD23E0"/>
    <w:rPr>
      <w:b w:val="0"/>
      <w:sz w:val="20"/>
    </w:rPr>
  </w:style>
  <w:style w:type="character" w:customStyle="1" w:styleId="apple-converted-space">
    <w:name w:val="apple-converted-space"/>
    <w:basedOn w:val="DefaultParagraphFont"/>
    <w:rsid w:val="00FC7FE8"/>
  </w:style>
  <w:style w:type="character" w:customStyle="1" w:styleId="Heading2Char">
    <w:name w:val="Heading 2 Char"/>
    <w:basedOn w:val="DefaultParagraphFont"/>
    <w:link w:val="Heading2"/>
    <w:uiPriority w:val="9"/>
    <w:rsid w:val="00070C3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70C38"/>
    <w:rPr>
      <w:b/>
      <w:bCs/>
    </w:rPr>
  </w:style>
  <w:style w:type="character" w:styleId="Hyperlink">
    <w:name w:val="Hyperlink"/>
    <w:basedOn w:val="DefaultParagraphFont"/>
    <w:uiPriority w:val="99"/>
    <w:semiHidden/>
    <w:unhideWhenUsed/>
    <w:rsid w:val="00B93052"/>
    <w:rPr>
      <w:strike w:val="0"/>
      <w:dstrike w:val="0"/>
      <w:color w:val="E10C6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1185">
      <w:bodyDiv w:val="1"/>
      <w:marLeft w:val="0"/>
      <w:marRight w:val="0"/>
      <w:marTop w:val="0"/>
      <w:marBottom w:val="0"/>
      <w:divBdr>
        <w:top w:val="none" w:sz="0" w:space="0" w:color="auto"/>
        <w:left w:val="none" w:sz="0" w:space="0" w:color="auto"/>
        <w:bottom w:val="none" w:sz="0" w:space="0" w:color="auto"/>
        <w:right w:val="none" w:sz="0" w:space="0" w:color="auto"/>
      </w:divBdr>
    </w:div>
    <w:div w:id="1185827327">
      <w:bodyDiv w:val="1"/>
      <w:marLeft w:val="0"/>
      <w:marRight w:val="0"/>
      <w:marTop w:val="0"/>
      <w:marBottom w:val="0"/>
      <w:divBdr>
        <w:top w:val="none" w:sz="0" w:space="0" w:color="auto"/>
        <w:left w:val="none" w:sz="0" w:space="0" w:color="auto"/>
        <w:bottom w:val="none" w:sz="0" w:space="0" w:color="auto"/>
        <w:right w:val="none" w:sz="0" w:space="0" w:color="auto"/>
      </w:divBdr>
    </w:div>
    <w:div w:id="1770544381">
      <w:bodyDiv w:val="1"/>
      <w:marLeft w:val="0"/>
      <w:marRight w:val="0"/>
      <w:marTop w:val="0"/>
      <w:marBottom w:val="0"/>
      <w:divBdr>
        <w:top w:val="none" w:sz="0" w:space="0" w:color="auto"/>
        <w:left w:val="none" w:sz="0" w:space="0" w:color="auto"/>
        <w:bottom w:val="none" w:sz="0" w:space="0" w:color="auto"/>
        <w:right w:val="none" w:sz="0" w:space="0" w:color="auto"/>
      </w:divBdr>
      <w:divsChild>
        <w:div w:id="1609971108">
          <w:marLeft w:val="0"/>
          <w:marRight w:val="0"/>
          <w:marTop w:val="0"/>
          <w:marBottom w:val="0"/>
          <w:divBdr>
            <w:top w:val="none" w:sz="0" w:space="0" w:color="auto"/>
            <w:left w:val="none" w:sz="0" w:space="0" w:color="auto"/>
            <w:bottom w:val="none" w:sz="0" w:space="0" w:color="auto"/>
            <w:right w:val="none" w:sz="0" w:space="0" w:color="auto"/>
          </w:divBdr>
          <w:divsChild>
            <w:div w:id="1241795632">
              <w:marLeft w:val="0"/>
              <w:marRight w:val="0"/>
              <w:marTop w:val="0"/>
              <w:marBottom w:val="0"/>
              <w:divBdr>
                <w:top w:val="none" w:sz="0" w:space="0" w:color="auto"/>
                <w:left w:val="none" w:sz="0" w:space="0" w:color="auto"/>
                <w:bottom w:val="none" w:sz="0" w:space="0" w:color="auto"/>
                <w:right w:val="none" w:sz="0" w:space="0" w:color="auto"/>
              </w:divBdr>
              <w:divsChild>
                <w:div w:id="147864068">
                  <w:marLeft w:val="-75"/>
                  <w:marRight w:val="-75"/>
                  <w:marTop w:val="0"/>
                  <w:marBottom w:val="0"/>
                  <w:divBdr>
                    <w:top w:val="none" w:sz="0" w:space="0" w:color="auto"/>
                    <w:left w:val="none" w:sz="0" w:space="0" w:color="auto"/>
                    <w:bottom w:val="none" w:sz="0" w:space="0" w:color="auto"/>
                    <w:right w:val="none" w:sz="0" w:space="0" w:color="auto"/>
                  </w:divBdr>
                  <w:divsChild>
                    <w:div w:id="1965888810">
                      <w:marLeft w:val="0"/>
                      <w:marRight w:val="0"/>
                      <w:marTop w:val="0"/>
                      <w:marBottom w:val="0"/>
                      <w:divBdr>
                        <w:top w:val="none" w:sz="0" w:space="0" w:color="auto"/>
                        <w:left w:val="none" w:sz="0" w:space="0" w:color="auto"/>
                        <w:bottom w:val="none" w:sz="0" w:space="0" w:color="auto"/>
                        <w:right w:val="none" w:sz="0" w:space="0" w:color="auto"/>
                      </w:divBdr>
                      <w:divsChild>
                        <w:div w:id="1960063229">
                          <w:marLeft w:val="0"/>
                          <w:marRight w:val="0"/>
                          <w:marTop w:val="0"/>
                          <w:marBottom w:val="0"/>
                          <w:divBdr>
                            <w:top w:val="none" w:sz="0" w:space="0" w:color="auto"/>
                            <w:left w:val="none" w:sz="0" w:space="0" w:color="auto"/>
                            <w:bottom w:val="none" w:sz="0" w:space="0" w:color="auto"/>
                            <w:right w:val="none" w:sz="0" w:space="0" w:color="auto"/>
                          </w:divBdr>
                          <w:divsChild>
                            <w:div w:id="205529650">
                              <w:marLeft w:val="0"/>
                              <w:marRight w:val="0"/>
                              <w:marTop w:val="0"/>
                              <w:marBottom w:val="0"/>
                              <w:divBdr>
                                <w:top w:val="none" w:sz="0" w:space="0" w:color="auto"/>
                                <w:left w:val="none" w:sz="0" w:space="0" w:color="auto"/>
                                <w:bottom w:val="none" w:sz="0" w:space="0" w:color="auto"/>
                                <w:right w:val="none" w:sz="0" w:space="0" w:color="auto"/>
                              </w:divBdr>
                              <w:divsChild>
                                <w:div w:id="1698968907">
                                  <w:marLeft w:val="0"/>
                                  <w:marRight w:val="0"/>
                                  <w:marTop w:val="0"/>
                                  <w:marBottom w:val="0"/>
                                  <w:divBdr>
                                    <w:top w:val="none" w:sz="0" w:space="0" w:color="auto"/>
                                    <w:left w:val="none" w:sz="0" w:space="0" w:color="auto"/>
                                    <w:bottom w:val="none" w:sz="0" w:space="0" w:color="auto"/>
                                    <w:right w:val="none" w:sz="0" w:space="0" w:color="auto"/>
                                  </w:divBdr>
                                  <w:divsChild>
                                    <w:div w:id="1341811175">
                                      <w:marLeft w:val="0"/>
                                      <w:marRight w:val="0"/>
                                      <w:marTop w:val="0"/>
                                      <w:marBottom w:val="0"/>
                                      <w:divBdr>
                                        <w:top w:val="none" w:sz="0" w:space="0" w:color="auto"/>
                                        <w:left w:val="none" w:sz="0" w:space="0" w:color="auto"/>
                                        <w:bottom w:val="none" w:sz="0" w:space="0" w:color="auto"/>
                                        <w:right w:val="none" w:sz="0" w:space="0" w:color="auto"/>
                                      </w:divBdr>
                                      <w:divsChild>
                                        <w:div w:id="21279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3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84D12-58A7-4811-8932-C50E395D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CWAC Shared Services ICT</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Wright</dc:creator>
  <cp:lastModifiedBy>Upton Westlea Head</cp:lastModifiedBy>
  <cp:revision>2</cp:revision>
  <cp:lastPrinted>2016-01-31T21:33:00Z</cp:lastPrinted>
  <dcterms:created xsi:type="dcterms:W3CDTF">2024-10-21T15:37:00Z</dcterms:created>
  <dcterms:modified xsi:type="dcterms:W3CDTF">2024-10-21T15:37:00Z</dcterms:modified>
</cp:coreProperties>
</file>